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AEF7F" w14:textId="77777777" w:rsidR="004662C7" w:rsidRDefault="004662C7" w:rsidP="3C802F4B">
      <w:pPr>
        <w:spacing w:after="0"/>
        <w:jc w:val="right"/>
        <w:rPr>
          <w:rFonts w:ascii="Times New Roman" w:hAnsi="Times New Roman"/>
          <w:i/>
          <w:iCs/>
          <w:sz w:val="24"/>
          <w:szCs w:val="24"/>
        </w:rPr>
      </w:pPr>
    </w:p>
    <w:p w14:paraId="7E323B43" w14:textId="77777777" w:rsidR="004662C7" w:rsidRDefault="004662C7" w:rsidP="3C802F4B">
      <w:pPr>
        <w:spacing w:after="0"/>
        <w:jc w:val="right"/>
        <w:rPr>
          <w:rFonts w:ascii="Times New Roman" w:hAnsi="Times New Roman"/>
          <w:i/>
          <w:iCs/>
          <w:sz w:val="24"/>
          <w:szCs w:val="24"/>
        </w:rPr>
      </w:pPr>
    </w:p>
    <w:p w14:paraId="13DA6599" w14:textId="64EEB09C" w:rsidR="00762FC1" w:rsidRPr="000252F6" w:rsidRDefault="3C802F4B" w:rsidP="3C802F4B">
      <w:pPr>
        <w:spacing w:after="0"/>
        <w:jc w:val="right"/>
        <w:rPr>
          <w:rFonts w:ascii="Times New Roman" w:hAnsi="Times New Roman"/>
          <w:i/>
          <w:iCs/>
          <w:sz w:val="24"/>
          <w:szCs w:val="24"/>
        </w:rPr>
      </w:pPr>
      <w:r w:rsidRPr="3C802F4B">
        <w:rPr>
          <w:rFonts w:ascii="Times New Roman" w:hAnsi="Times New Roman"/>
          <w:i/>
          <w:iCs/>
          <w:sz w:val="24"/>
          <w:szCs w:val="24"/>
        </w:rPr>
        <w:t>Приложение УВР-</w:t>
      </w:r>
      <w:r w:rsidR="008515D1">
        <w:rPr>
          <w:rFonts w:ascii="Times New Roman" w:hAnsi="Times New Roman"/>
          <w:i/>
          <w:iCs/>
          <w:sz w:val="24"/>
          <w:szCs w:val="24"/>
        </w:rPr>
        <w:t>ЦВП</w:t>
      </w:r>
      <w:r w:rsidR="00ED0051">
        <w:rPr>
          <w:rFonts w:ascii="Times New Roman" w:hAnsi="Times New Roman"/>
          <w:i/>
          <w:iCs/>
          <w:sz w:val="24"/>
          <w:szCs w:val="24"/>
        </w:rPr>
        <w:t>-</w:t>
      </w:r>
      <w:r w:rsidR="008515D1">
        <w:rPr>
          <w:rFonts w:ascii="Times New Roman" w:hAnsi="Times New Roman"/>
          <w:i/>
          <w:iCs/>
          <w:sz w:val="24"/>
          <w:szCs w:val="24"/>
        </w:rPr>
        <w:t>ПОО</w:t>
      </w:r>
    </w:p>
    <w:p w14:paraId="6E329EA4" w14:textId="77777777" w:rsidR="002A1476" w:rsidRPr="000252F6" w:rsidRDefault="002A1476" w:rsidP="3C802F4B">
      <w:pPr>
        <w:spacing w:after="0" w:line="240" w:lineRule="auto"/>
        <w:jc w:val="center"/>
        <w:rPr>
          <w:rFonts w:ascii="Times New Roman" w:hAnsi="Times New Roman"/>
          <w:b/>
          <w:bCs/>
          <w:sz w:val="24"/>
          <w:szCs w:val="24"/>
        </w:rPr>
      </w:pPr>
    </w:p>
    <w:p w14:paraId="3CE776D7" w14:textId="77777777" w:rsidR="008515D1" w:rsidRDefault="3C802F4B" w:rsidP="008515D1">
      <w:pPr>
        <w:spacing w:after="0" w:line="360" w:lineRule="auto"/>
        <w:jc w:val="center"/>
        <w:rPr>
          <w:rFonts w:ascii="Times New Roman" w:hAnsi="Times New Roman"/>
          <w:b/>
          <w:bCs/>
          <w:sz w:val="24"/>
          <w:szCs w:val="24"/>
        </w:rPr>
      </w:pPr>
      <w:r w:rsidRPr="3C802F4B">
        <w:rPr>
          <w:rFonts w:ascii="Times New Roman" w:hAnsi="Times New Roman"/>
          <w:b/>
          <w:bCs/>
          <w:sz w:val="24"/>
          <w:szCs w:val="24"/>
        </w:rPr>
        <w:t xml:space="preserve">Условия за възстановяване на разходите по процедура </w:t>
      </w:r>
    </w:p>
    <w:p w14:paraId="34523BA4" w14:textId="57D47858" w:rsidR="3C802F4B" w:rsidRDefault="008515D1" w:rsidP="008515D1">
      <w:pPr>
        <w:spacing w:after="0" w:line="360" w:lineRule="auto"/>
        <w:jc w:val="center"/>
        <w:rPr>
          <w:rFonts w:ascii="Times New Roman" w:hAnsi="Times New Roman"/>
          <w:b/>
          <w:bCs/>
          <w:sz w:val="24"/>
          <w:szCs w:val="24"/>
        </w:rPr>
      </w:pPr>
      <w:r w:rsidRPr="008515D1">
        <w:rPr>
          <w:rFonts w:ascii="Times New Roman" w:hAnsi="Times New Roman"/>
          <w:b/>
          <w:bCs/>
          <w:sz w:val="24"/>
          <w:szCs w:val="24"/>
        </w:rPr>
        <w:t>BG05SFPR001-3.009</w:t>
      </w:r>
      <w:r>
        <w:rPr>
          <w:rFonts w:ascii="Times New Roman" w:hAnsi="Times New Roman"/>
          <w:b/>
          <w:bCs/>
          <w:sz w:val="24"/>
          <w:szCs w:val="24"/>
        </w:rPr>
        <w:t xml:space="preserve"> </w:t>
      </w:r>
      <w:r w:rsidRPr="008515D1">
        <w:rPr>
          <w:rFonts w:ascii="Times New Roman" w:hAnsi="Times New Roman"/>
          <w:b/>
          <w:bCs/>
          <w:sz w:val="24"/>
          <w:szCs w:val="24"/>
        </w:rPr>
        <w:t>„Подкрепа за Центровете за високи постижения в ПОО“</w:t>
      </w:r>
    </w:p>
    <w:p w14:paraId="74074312" w14:textId="77777777" w:rsidR="005C6C4B" w:rsidRPr="000252F6" w:rsidRDefault="005C6C4B" w:rsidP="3C802F4B">
      <w:pPr>
        <w:spacing w:after="0" w:line="360" w:lineRule="auto"/>
        <w:jc w:val="center"/>
        <w:rPr>
          <w:rFonts w:ascii="Times New Roman" w:hAnsi="Times New Roman"/>
          <w:b/>
          <w:bCs/>
          <w:sz w:val="24"/>
          <w:szCs w:val="24"/>
        </w:rPr>
      </w:pPr>
    </w:p>
    <w:p w14:paraId="2F9B61E3" w14:textId="451DFB95" w:rsidR="00F23EB2" w:rsidRPr="000252F6" w:rsidRDefault="3C802F4B" w:rsidP="3C802F4B">
      <w:pPr>
        <w:numPr>
          <w:ilvl w:val="0"/>
          <w:numId w:val="9"/>
        </w:numPr>
        <w:spacing w:after="0" w:line="360" w:lineRule="auto"/>
        <w:jc w:val="both"/>
        <w:rPr>
          <w:rFonts w:ascii="Times New Roman" w:hAnsi="Times New Roman"/>
          <w:b/>
          <w:bCs/>
          <w:sz w:val="24"/>
          <w:szCs w:val="24"/>
        </w:rPr>
      </w:pPr>
      <w:r w:rsidRPr="3C802F4B">
        <w:rPr>
          <w:rFonts w:ascii="Times New Roman" w:hAnsi="Times New Roman"/>
          <w:b/>
          <w:bCs/>
          <w:sz w:val="24"/>
          <w:szCs w:val="24"/>
        </w:rPr>
        <w:t>Общи изисквания, приложими за всички категории разходи</w:t>
      </w:r>
    </w:p>
    <w:p w14:paraId="4B70FC75" w14:textId="0E21CBA1" w:rsidR="003E3527" w:rsidRPr="000252F6" w:rsidRDefault="3C802F4B" w:rsidP="0097723C">
      <w:pPr>
        <w:spacing w:after="0" w:line="360" w:lineRule="auto"/>
        <w:ind w:firstLine="709"/>
        <w:jc w:val="both"/>
        <w:rPr>
          <w:rFonts w:ascii="Times New Roman" w:hAnsi="Times New Roman"/>
          <w:sz w:val="24"/>
          <w:szCs w:val="24"/>
        </w:rPr>
      </w:pPr>
      <w:r w:rsidRPr="3C802F4B">
        <w:rPr>
          <w:rFonts w:ascii="Times New Roman" w:hAnsi="Times New Roman"/>
          <w:sz w:val="24"/>
          <w:szCs w:val="24"/>
        </w:rPr>
        <w:t xml:space="preserve">При подаване на искане от бенефициента за възстановяване на средства, Управляващият орган проверява за всяка категория разходи дали са изпълнени условията за допустимост, посочени в чл. 56-59а от Закона за управление на средствата от Европейските фондове при споделено управление (ЗУСЕФСУ) и другите относими нормативни документи. </w:t>
      </w:r>
    </w:p>
    <w:p w14:paraId="609D40FA" w14:textId="7CE8B7F6" w:rsidR="004C08CF" w:rsidRPr="000252F6" w:rsidRDefault="3C802F4B" w:rsidP="00F6750C">
      <w:pPr>
        <w:spacing w:after="0" w:line="360" w:lineRule="auto"/>
        <w:ind w:firstLine="709"/>
        <w:jc w:val="both"/>
        <w:rPr>
          <w:rFonts w:ascii="Times New Roman" w:hAnsi="Times New Roman"/>
          <w:sz w:val="24"/>
          <w:szCs w:val="24"/>
        </w:rPr>
      </w:pPr>
      <w:r w:rsidRPr="3C802F4B">
        <w:rPr>
          <w:rFonts w:ascii="Times New Roman" w:hAnsi="Times New Roman"/>
          <w:sz w:val="24"/>
          <w:szCs w:val="24"/>
        </w:rPr>
        <w:t>За доказване на допустимостта на разходите се прилагат следните доказателства:</w:t>
      </w:r>
    </w:p>
    <w:p w14:paraId="1C6184AD" w14:textId="4284BF48" w:rsidR="00261C1C" w:rsidRPr="000252F6" w:rsidRDefault="00261C1C"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Технически отчет (ТО),</w:t>
      </w:r>
      <w:r w:rsidRPr="000252F6">
        <w:rPr>
          <w:rFonts w:ascii="Times New Roman" w:hAnsi="Times New Roman"/>
          <w:sz w:val="24"/>
          <w:szCs w:val="24"/>
        </w:rPr>
        <w:t xml:space="preserve"> подаден в ИСУН</w:t>
      </w:r>
      <w:r w:rsidR="00A05C5E" w:rsidRPr="000252F6">
        <w:rPr>
          <w:rStyle w:val="FootnoteReference"/>
          <w:rFonts w:ascii="Times New Roman" w:hAnsi="Times New Roman"/>
          <w:sz w:val="24"/>
          <w:szCs w:val="24"/>
        </w:rPr>
        <w:footnoteReference w:id="1"/>
      </w:r>
    </w:p>
    <w:p w14:paraId="642B9A9E" w14:textId="43F6C92A" w:rsidR="00261C1C" w:rsidRPr="000252F6" w:rsidRDefault="3C802F4B" w:rsidP="002374CF">
      <w:pPr>
        <w:pStyle w:val="ListParagraph"/>
        <w:numPr>
          <w:ilvl w:val="0"/>
          <w:numId w:val="10"/>
        </w:numPr>
        <w:spacing w:after="120" w:line="360" w:lineRule="auto"/>
        <w:ind w:left="1077" w:hanging="357"/>
        <w:contextualSpacing w:val="0"/>
        <w:jc w:val="both"/>
        <w:rPr>
          <w:rFonts w:ascii="Times New Roman" w:hAnsi="Times New Roman"/>
          <w:sz w:val="24"/>
          <w:szCs w:val="24"/>
        </w:rPr>
      </w:pPr>
      <w:r w:rsidRPr="3C802F4B">
        <w:rPr>
          <w:rFonts w:ascii="Times New Roman" w:hAnsi="Times New Roman"/>
          <w:sz w:val="24"/>
          <w:szCs w:val="24"/>
        </w:rPr>
        <w:t xml:space="preserve">При попълването на </w:t>
      </w:r>
      <w:r w:rsidRPr="3C802F4B">
        <w:rPr>
          <w:rFonts w:ascii="Times New Roman" w:hAnsi="Times New Roman"/>
          <w:b/>
          <w:bCs/>
          <w:sz w:val="24"/>
          <w:szCs w:val="24"/>
        </w:rPr>
        <w:t>секция „Изпълнение по дейности“</w:t>
      </w:r>
      <w:r w:rsidRPr="3C802F4B">
        <w:rPr>
          <w:rFonts w:ascii="Times New Roman" w:hAnsi="Times New Roman"/>
          <w:sz w:val="24"/>
          <w:szCs w:val="24"/>
        </w:rPr>
        <w:t xml:space="preserve">, в раздели „Описание на изпълнението за периода на отчитане“, „Постигнати резултати за периода на отчитане“, „Постигнати резултати с натрупване“ за съответната проектна дейност се дава обобщена информация за изпълнените конкретни дейности и постигнатите резултати, които са обвързани с отчетените разходи. Следва да се опишат и всички данни, въз основа на които са изчислени постигнатите индикатори. Всеки разход, включен в искане за плащане, следва да бъде ясно и еднозначно обвързан с отчетения напредък по някоя от проектните дейности. </w:t>
      </w:r>
    </w:p>
    <w:p w14:paraId="67C14C71" w14:textId="77777777" w:rsidR="00855B11" w:rsidRDefault="3C802F4B" w:rsidP="00855B11">
      <w:pPr>
        <w:pStyle w:val="ListParagraph"/>
        <w:numPr>
          <w:ilvl w:val="0"/>
          <w:numId w:val="10"/>
        </w:numPr>
        <w:spacing w:after="120" w:line="360" w:lineRule="auto"/>
        <w:ind w:left="1077" w:hanging="357"/>
        <w:contextualSpacing w:val="0"/>
        <w:jc w:val="both"/>
        <w:rPr>
          <w:rFonts w:ascii="Times New Roman" w:hAnsi="Times New Roman"/>
          <w:sz w:val="24"/>
          <w:szCs w:val="24"/>
        </w:rPr>
      </w:pPr>
      <w:r w:rsidRPr="3C802F4B">
        <w:rPr>
          <w:rFonts w:ascii="Times New Roman" w:hAnsi="Times New Roman"/>
          <w:sz w:val="24"/>
          <w:szCs w:val="24"/>
        </w:rPr>
        <w:t xml:space="preserve">В </w:t>
      </w:r>
      <w:r w:rsidRPr="3C802F4B">
        <w:rPr>
          <w:rFonts w:ascii="Times New Roman" w:hAnsi="Times New Roman"/>
          <w:b/>
          <w:bCs/>
          <w:sz w:val="24"/>
          <w:szCs w:val="24"/>
        </w:rPr>
        <w:t>секция „Индикатори“</w:t>
      </w:r>
      <w:r w:rsidRPr="3C802F4B">
        <w:rPr>
          <w:rFonts w:ascii="Times New Roman" w:hAnsi="Times New Roman"/>
          <w:sz w:val="24"/>
          <w:szCs w:val="24"/>
        </w:rPr>
        <w:t xml:space="preserve"> се попълват постигнатите стойности за периода на отчитане като в поле „Коментар“ се посочва как е изчислена стойността на индикатора (може да има референция към документ, прикачен към ТО).</w:t>
      </w:r>
    </w:p>
    <w:p w14:paraId="13FB5992" w14:textId="0AAE9CC8" w:rsidR="00807F3E" w:rsidRPr="00855B11" w:rsidRDefault="3C802F4B" w:rsidP="00855B11">
      <w:pPr>
        <w:pStyle w:val="ListParagraph"/>
        <w:numPr>
          <w:ilvl w:val="0"/>
          <w:numId w:val="10"/>
        </w:numPr>
        <w:spacing w:after="120" w:line="360" w:lineRule="auto"/>
        <w:ind w:left="1077" w:hanging="357"/>
        <w:contextualSpacing w:val="0"/>
        <w:jc w:val="both"/>
        <w:rPr>
          <w:rFonts w:ascii="Times New Roman" w:hAnsi="Times New Roman"/>
          <w:sz w:val="24"/>
          <w:szCs w:val="24"/>
        </w:rPr>
      </w:pPr>
      <w:r w:rsidRPr="00855B11">
        <w:rPr>
          <w:rFonts w:ascii="Times New Roman" w:hAnsi="Times New Roman"/>
          <w:sz w:val="24"/>
          <w:szCs w:val="24"/>
        </w:rPr>
        <w:t xml:space="preserve">В </w:t>
      </w:r>
      <w:r w:rsidRPr="00855B11">
        <w:rPr>
          <w:rFonts w:ascii="Times New Roman" w:hAnsi="Times New Roman"/>
          <w:b/>
          <w:bCs/>
          <w:sz w:val="24"/>
          <w:szCs w:val="24"/>
        </w:rPr>
        <w:t>секция „Проверки на място от бенефициента“</w:t>
      </w:r>
      <w:r w:rsidRPr="00855B11">
        <w:rPr>
          <w:rFonts w:ascii="Times New Roman" w:hAnsi="Times New Roman"/>
          <w:sz w:val="24"/>
          <w:szCs w:val="24"/>
        </w:rPr>
        <w:t xml:space="preserve"> се описват проверките на провежданите</w:t>
      </w:r>
      <w:r w:rsidR="000E50AB" w:rsidRPr="00855B11">
        <w:rPr>
          <w:rFonts w:ascii="Times New Roman" w:hAnsi="Times New Roman"/>
          <w:sz w:val="24"/>
          <w:szCs w:val="24"/>
        </w:rPr>
        <w:t xml:space="preserve">/реализираните форми по Дейност 1: например </w:t>
      </w:r>
      <w:r w:rsidR="00807F3E" w:rsidRPr="00855B11">
        <w:rPr>
          <w:rFonts w:ascii="Times New Roman" w:hAnsi="Times New Roman"/>
          <w:sz w:val="24"/>
          <w:szCs w:val="24"/>
        </w:rPr>
        <w:t>разработ</w:t>
      </w:r>
      <w:r w:rsidR="00F81C2D" w:rsidRPr="00855B11">
        <w:rPr>
          <w:rFonts w:ascii="Times New Roman" w:hAnsi="Times New Roman"/>
          <w:sz w:val="24"/>
          <w:szCs w:val="24"/>
        </w:rPr>
        <w:t>ени</w:t>
      </w:r>
      <w:r w:rsidR="00807F3E" w:rsidRPr="00855B11">
        <w:rPr>
          <w:rFonts w:ascii="Times New Roman" w:hAnsi="Times New Roman"/>
          <w:sz w:val="24"/>
          <w:szCs w:val="24"/>
        </w:rPr>
        <w:t>/актуализиран</w:t>
      </w:r>
      <w:r w:rsidR="00F81C2D" w:rsidRPr="00855B11">
        <w:rPr>
          <w:rFonts w:ascii="Times New Roman" w:hAnsi="Times New Roman"/>
          <w:sz w:val="24"/>
          <w:szCs w:val="24"/>
        </w:rPr>
        <w:t>и</w:t>
      </w:r>
      <w:r w:rsidR="00807F3E" w:rsidRPr="00807F3E">
        <w:t xml:space="preserve"> </w:t>
      </w:r>
      <w:r w:rsidR="00807F3E" w:rsidRPr="00855B11">
        <w:rPr>
          <w:rFonts w:ascii="Times New Roman" w:hAnsi="Times New Roman"/>
          <w:sz w:val="24"/>
          <w:szCs w:val="24"/>
        </w:rPr>
        <w:t>училищни учебни планове и програми за професионална подготовка</w:t>
      </w:r>
      <w:r w:rsidR="00A06D02" w:rsidRPr="00855B11">
        <w:rPr>
          <w:rFonts w:ascii="Times New Roman" w:hAnsi="Times New Roman"/>
          <w:sz w:val="24"/>
          <w:szCs w:val="24"/>
        </w:rPr>
        <w:t>;</w:t>
      </w:r>
      <w:r w:rsidR="00F81C2D" w:rsidRPr="00855B11">
        <w:rPr>
          <w:rFonts w:ascii="Times New Roman" w:hAnsi="Times New Roman"/>
          <w:sz w:val="24"/>
          <w:szCs w:val="24"/>
        </w:rPr>
        <w:t xml:space="preserve"> </w:t>
      </w:r>
      <w:r w:rsidR="00807F3E" w:rsidRPr="00855B11">
        <w:rPr>
          <w:rFonts w:ascii="Times New Roman" w:hAnsi="Times New Roman"/>
          <w:sz w:val="24"/>
          <w:szCs w:val="24"/>
        </w:rPr>
        <w:t>обучения, срещи за обмен на опит и събития в мрежа по Дейност 2</w:t>
      </w:r>
      <w:r w:rsidR="00A06D02" w:rsidRPr="00855B11">
        <w:rPr>
          <w:rFonts w:ascii="Times New Roman" w:hAnsi="Times New Roman"/>
          <w:sz w:val="24"/>
          <w:szCs w:val="24"/>
        </w:rPr>
        <w:t xml:space="preserve"> (</w:t>
      </w:r>
      <w:r w:rsidR="00807F3E" w:rsidRPr="00855B11">
        <w:rPr>
          <w:rFonts w:ascii="Times New Roman" w:hAnsi="Times New Roman"/>
          <w:sz w:val="24"/>
          <w:szCs w:val="24"/>
        </w:rPr>
        <w:t xml:space="preserve">обучения на учители и преподаватели по професионална </w:t>
      </w:r>
      <w:r w:rsidR="00807F3E" w:rsidRPr="00855B11">
        <w:rPr>
          <w:rFonts w:ascii="Times New Roman" w:hAnsi="Times New Roman"/>
          <w:sz w:val="24"/>
          <w:szCs w:val="24"/>
        </w:rPr>
        <w:lastRenderedPageBreak/>
        <w:t xml:space="preserve">подготовка, </w:t>
      </w:r>
      <w:r w:rsidR="00AB19D0" w:rsidRPr="00855B11">
        <w:rPr>
          <w:rFonts w:ascii="Times New Roman" w:hAnsi="Times New Roman"/>
          <w:sz w:val="24"/>
          <w:szCs w:val="24"/>
        </w:rPr>
        <w:t>създаване и поддържане на професионални учещи се общности от преподаватели по професионална подготовка на регионално ниво; регулярни работни срещи и семинари между ЦВП в ПОО за обмяна на опит и добри практики, работни срещи, обмени на педагогически практики и споделени уроци с посещения на учители в  ЦВП в ПОО от други професионални гимназии и училища с професионални паралелки</w:t>
      </w:r>
      <w:r w:rsidR="00A06D02" w:rsidRPr="00855B11">
        <w:rPr>
          <w:rFonts w:ascii="Times New Roman" w:hAnsi="Times New Roman"/>
          <w:sz w:val="24"/>
          <w:szCs w:val="24"/>
        </w:rPr>
        <w:t>)</w:t>
      </w:r>
      <w:r w:rsidR="00AB19D0" w:rsidRPr="00855B11">
        <w:rPr>
          <w:rFonts w:ascii="Times New Roman" w:hAnsi="Times New Roman"/>
          <w:sz w:val="24"/>
          <w:szCs w:val="24"/>
        </w:rPr>
        <w:t>;</w:t>
      </w:r>
      <w:r w:rsidR="00AB19D0" w:rsidRPr="00AB19D0">
        <w:t xml:space="preserve"> </w:t>
      </w:r>
      <w:r w:rsidR="00AB19D0" w:rsidRPr="00855B11">
        <w:rPr>
          <w:rFonts w:ascii="Times New Roman" w:hAnsi="Times New Roman"/>
          <w:sz w:val="24"/>
          <w:szCs w:val="24"/>
        </w:rPr>
        <w:t>допълнителни учебни дейности на високо ниво на практическо обучение по Дейност 3</w:t>
      </w:r>
      <w:r w:rsidR="00381BF2" w:rsidRPr="00855B11">
        <w:rPr>
          <w:rFonts w:ascii="Times New Roman" w:hAnsi="Times New Roman"/>
          <w:sz w:val="24"/>
          <w:szCs w:val="24"/>
        </w:rPr>
        <w:t xml:space="preserve">; </w:t>
      </w:r>
      <w:r w:rsidR="00E0354E" w:rsidRPr="00855B11">
        <w:rPr>
          <w:rFonts w:ascii="Times New Roman" w:hAnsi="Times New Roman"/>
          <w:sz w:val="24"/>
          <w:szCs w:val="24"/>
        </w:rPr>
        <w:t xml:space="preserve">въвеждане на механизми за осигуряване на качеството и проследяване на завършилите в ЦВП в ПОО ученици по Дейност 4; </w:t>
      </w:r>
      <w:r w:rsidR="003D18A7" w:rsidRPr="00855B11">
        <w:rPr>
          <w:rFonts w:ascii="Times New Roman" w:hAnsi="Times New Roman"/>
          <w:sz w:val="24"/>
          <w:szCs w:val="24"/>
        </w:rPr>
        <w:t xml:space="preserve">участия в международни конференции, състезания, шампионати, работни срещи и мобилност на учители, преподаватели по професионална подготовка, сътрудничество с други ЦВП в ПОО от ЕС по Дейност 5; участия в </w:t>
      </w:r>
      <w:r w:rsidR="003D6D2E" w:rsidRPr="00855B11">
        <w:rPr>
          <w:rFonts w:ascii="Times New Roman" w:hAnsi="Times New Roman"/>
          <w:sz w:val="24"/>
          <w:szCs w:val="24"/>
        </w:rPr>
        <w:t xml:space="preserve">събития и инициативи по Дейност 6: демонстрационни събития, училищни, регионални и национални състезания по професии, конкурси за умения, Седмица на професионалните умения, дни по „отворените врати“ в компании, дни на професиите за представяне на успешни примери от практиката и др. изпълнение на договори от външни изпълнители, извършени през отчетния период или се посочва, че не са извършвани проверки. </w:t>
      </w:r>
    </w:p>
    <w:p w14:paraId="105B4A55" w14:textId="5DF9DFD3" w:rsidR="00261C1C" w:rsidRPr="000252F6" w:rsidRDefault="3C802F4B" w:rsidP="3C802F4B">
      <w:pPr>
        <w:pStyle w:val="ListParagraph"/>
        <w:numPr>
          <w:ilvl w:val="0"/>
          <w:numId w:val="10"/>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В </w:t>
      </w:r>
      <w:r w:rsidRPr="3C802F4B">
        <w:rPr>
          <w:rFonts w:ascii="Times New Roman" w:hAnsi="Times New Roman"/>
          <w:b/>
          <w:bCs/>
          <w:sz w:val="24"/>
          <w:szCs w:val="24"/>
        </w:rPr>
        <w:t>секция „Опис на документи“</w:t>
      </w:r>
      <w:r w:rsidRPr="3C802F4B">
        <w:rPr>
          <w:rFonts w:ascii="Times New Roman" w:hAnsi="Times New Roman"/>
          <w:sz w:val="24"/>
          <w:szCs w:val="24"/>
        </w:rPr>
        <w:t xml:space="preserve"> се прилагат документи (вкл. снимки и видео) по преценка на бенефициента, които доказват отчетения напредък на проектните дейности</w:t>
      </w:r>
      <w:r w:rsidR="0082077C">
        <w:rPr>
          <w:rFonts w:ascii="Times New Roman" w:hAnsi="Times New Roman"/>
          <w:sz w:val="24"/>
          <w:szCs w:val="24"/>
        </w:rPr>
        <w:t xml:space="preserve"> </w:t>
      </w:r>
      <w:r w:rsidRPr="3C802F4B">
        <w:rPr>
          <w:rFonts w:ascii="Times New Roman" w:hAnsi="Times New Roman"/>
          <w:sz w:val="24"/>
          <w:szCs w:val="24"/>
        </w:rPr>
        <w:t xml:space="preserve">или се прилага списък на връзки към сайтове, на които може да се </w:t>
      </w:r>
      <w:proofErr w:type="spellStart"/>
      <w:r w:rsidRPr="3C802F4B">
        <w:rPr>
          <w:rFonts w:ascii="Times New Roman" w:hAnsi="Times New Roman"/>
          <w:sz w:val="24"/>
          <w:szCs w:val="24"/>
        </w:rPr>
        <w:t>достъпят</w:t>
      </w:r>
      <w:proofErr w:type="spellEnd"/>
      <w:r w:rsidRPr="3C802F4B">
        <w:rPr>
          <w:rFonts w:ascii="Times New Roman" w:hAnsi="Times New Roman"/>
          <w:sz w:val="24"/>
          <w:szCs w:val="24"/>
        </w:rPr>
        <w:t xml:space="preserve"> съответните документи или снимки. </w:t>
      </w:r>
    </w:p>
    <w:p w14:paraId="5208C812" w14:textId="5A85E0E3" w:rsidR="007F130B" w:rsidRPr="000252F6" w:rsidRDefault="007F130B"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000A2223" w:rsidRPr="000252F6">
        <w:rPr>
          <w:rFonts w:ascii="Times New Roman" w:hAnsi="Times New Roman"/>
          <w:b/>
          <w:bCs/>
          <w:sz w:val="24"/>
          <w:szCs w:val="24"/>
        </w:rPr>
        <w:t>Микроданни участници</w:t>
      </w:r>
      <w:r w:rsidRPr="000252F6">
        <w:rPr>
          <w:rFonts w:ascii="Times New Roman" w:hAnsi="Times New Roman"/>
          <w:b/>
          <w:bCs/>
          <w:sz w:val="24"/>
          <w:szCs w:val="24"/>
        </w:rPr>
        <w:t xml:space="preserve"> (</w:t>
      </w:r>
      <w:r w:rsidR="000A2223" w:rsidRPr="000252F6">
        <w:rPr>
          <w:rFonts w:ascii="Times New Roman" w:hAnsi="Times New Roman"/>
          <w:b/>
          <w:bCs/>
          <w:sz w:val="24"/>
          <w:szCs w:val="24"/>
        </w:rPr>
        <w:t>ЕСФ</w:t>
      </w:r>
      <w:r w:rsidRPr="000252F6">
        <w:rPr>
          <w:rFonts w:ascii="Times New Roman" w:hAnsi="Times New Roman"/>
          <w:b/>
          <w:bCs/>
          <w:sz w:val="24"/>
          <w:szCs w:val="24"/>
        </w:rPr>
        <w:t>),</w:t>
      </w:r>
      <w:r w:rsidRPr="000252F6">
        <w:rPr>
          <w:rFonts w:ascii="Times New Roman" w:hAnsi="Times New Roman"/>
          <w:sz w:val="24"/>
          <w:szCs w:val="24"/>
        </w:rPr>
        <w:t xml:space="preserve"> подаден</w:t>
      </w:r>
      <w:r w:rsidR="0002550F" w:rsidRPr="000252F6">
        <w:rPr>
          <w:rFonts w:ascii="Times New Roman" w:hAnsi="Times New Roman"/>
          <w:sz w:val="24"/>
          <w:szCs w:val="24"/>
        </w:rPr>
        <w:t>и</w:t>
      </w:r>
      <w:r w:rsidRPr="000252F6">
        <w:rPr>
          <w:rFonts w:ascii="Times New Roman" w:hAnsi="Times New Roman"/>
          <w:sz w:val="24"/>
          <w:szCs w:val="24"/>
        </w:rPr>
        <w:t xml:space="preserve"> в ИСУН</w:t>
      </w:r>
    </w:p>
    <w:p w14:paraId="35F04430" w14:textId="53DE3393" w:rsidR="007F130B" w:rsidRPr="000252F6" w:rsidRDefault="3C802F4B" w:rsidP="3C802F4B">
      <w:pPr>
        <w:pStyle w:val="ListParagraph"/>
        <w:numPr>
          <w:ilvl w:val="0"/>
          <w:numId w:val="10"/>
        </w:numPr>
        <w:spacing w:after="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Участието на целевите групи, заложени в административния договор, се доказва с попълването на Обобщен списък на участниците – Микроданни участници (ЕСФ), в който се попълват </w:t>
      </w:r>
      <w:r w:rsidRPr="3C802F4B">
        <w:rPr>
          <w:rFonts w:ascii="Times New Roman" w:hAnsi="Times New Roman"/>
          <w:b/>
          <w:bCs/>
          <w:sz w:val="24"/>
          <w:szCs w:val="24"/>
        </w:rPr>
        <w:t>данните за всички участници в проекта</w:t>
      </w:r>
      <w:r w:rsidRPr="3C802F4B">
        <w:rPr>
          <w:rFonts w:ascii="Times New Roman" w:hAnsi="Times New Roman"/>
          <w:sz w:val="24"/>
          <w:szCs w:val="24"/>
        </w:rPr>
        <w:t>. Данните в документа Микроданни участници (ЕСФ) трябва да са обвързани с отчетения напредък и постигнатите резултати и индикатори, посочени в документа Технически отчет.</w:t>
      </w:r>
    </w:p>
    <w:p w14:paraId="10CFE81C" w14:textId="66E94811" w:rsidR="007A01A8" w:rsidRPr="000252F6" w:rsidRDefault="007A01A8"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006613BC" w:rsidRPr="000252F6">
        <w:rPr>
          <w:rFonts w:ascii="Times New Roman" w:hAnsi="Times New Roman"/>
          <w:b/>
          <w:bCs/>
          <w:sz w:val="24"/>
          <w:szCs w:val="24"/>
        </w:rPr>
        <w:t xml:space="preserve">Финансов отчет </w:t>
      </w:r>
      <w:r w:rsidRPr="000252F6">
        <w:rPr>
          <w:rFonts w:ascii="Times New Roman" w:hAnsi="Times New Roman"/>
          <w:b/>
          <w:bCs/>
          <w:sz w:val="24"/>
          <w:szCs w:val="24"/>
        </w:rPr>
        <w:t>(</w:t>
      </w:r>
      <w:r w:rsidR="00CF097A" w:rsidRPr="000252F6">
        <w:rPr>
          <w:rFonts w:ascii="Times New Roman" w:hAnsi="Times New Roman"/>
          <w:b/>
          <w:bCs/>
          <w:sz w:val="24"/>
          <w:szCs w:val="24"/>
        </w:rPr>
        <w:t>Ф</w:t>
      </w:r>
      <w:r w:rsidRPr="000252F6">
        <w:rPr>
          <w:rFonts w:ascii="Times New Roman" w:hAnsi="Times New Roman"/>
          <w:b/>
          <w:bCs/>
          <w:sz w:val="24"/>
          <w:szCs w:val="24"/>
        </w:rPr>
        <w:t>О),</w:t>
      </w:r>
      <w:r w:rsidRPr="000252F6">
        <w:rPr>
          <w:rFonts w:ascii="Times New Roman" w:hAnsi="Times New Roman"/>
          <w:sz w:val="24"/>
          <w:szCs w:val="24"/>
        </w:rPr>
        <w:t xml:space="preserve"> подаден в ИСУН</w:t>
      </w:r>
    </w:p>
    <w:p w14:paraId="208E8A20" w14:textId="0824CED2" w:rsidR="00261C1C" w:rsidRPr="00A34D33" w:rsidRDefault="3C802F4B" w:rsidP="002A46B6">
      <w:pPr>
        <w:pStyle w:val="ListParagraph"/>
        <w:numPr>
          <w:ilvl w:val="0"/>
          <w:numId w:val="10"/>
        </w:numPr>
        <w:spacing w:after="120" w:line="360" w:lineRule="auto"/>
        <w:ind w:left="1077" w:hanging="357"/>
        <w:contextualSpacing w:val="0"/>
        <w:jc w:val="both"/>
        <w:rPr>
          <w:rFonts w:ascii="Times New Roman" w:hAnsi="Times New Roman"/>
          <w:sz w:val="24"/>
          <w:szCs w:val="24"/>
        </w:rPr>
      </w:pPr>
      <w:r w:rsidRPr="00A34D33">
        <w:rPr>
          <w:rFonts w:ascii="Times New Roman" w:hAnsi="Times New Roman"/>
          <w:sz w:val="24"/>
          <w:szCs w:val="24"/>
        </w:rPr>
        <w:t xml:space="preserve">При попълването на </w:t>
      </w:r>
      <w:r w:rsidRPr="00A34D33">
        <w:rPr>
          <w:rFonts w:ascii="Times New Roman" w:hAnsi="Times New Roman"/>
          <w:b/>
          <w:bCs/>
          <w:sz w:val="24"/>
          <w:szCs w:val="24"/>
        </w:rPr>
        <w:t>секция „Опис – документи“</w:t>
      </w:r>
      <w:r w:rsidRPr="00A34D33">
        <w:rPr>
          <w:rFonts w:ascii="Times New Roman" w:hAnsi="Times New Roman"/>
          <w:sz w:val="24"/>
          <w:szCs w:val="24"/>
        </w:rPr>
        <w:t xml:space="preserve"> всеки отчетен пряк разход </w:t>
      </w:r>
      <w:r w:rsidR="00A34D33" w:rsidRPr="00A34D33">
        <w:rPr>
          <w:rFonts w:ascii="Times New Roman" w:hAnsi="Times New Roman"/>
          <w:sz w:val="24"/>
          <w:szCs w:val="24"/>
        </w:rPr>
        <w:t xml:space="preserve">за </w:t>
      </w:r>
      <w:r w:rsidR="00A34D33" w:rsidRPr="001973D9">
        <w:rPr>
          <w:rFonts w:ascii="Times New Roman" w:hAnsi="Times New Roman"/>
          <w:sz w:val="24"/>
          <w:szCs w:val="24"/>
        </w:rPr>
        <w:t xml:space="preserve">възнаграждения </w:t>
      </w:r>
      <w:r w:rsidRPr="001973D9">
        <w:rPr>
          <w:rFonts w:ascii="Times New Roman" w:hAnsi="Times New Roman"/>
          <w:sz w:val="24"/>
          <w:szCs w:val="24"/>
        </w:rPr>
        <w:t>се обвързва с</w:t>
      </w:r>
      <w:r w:rsidR="005F2470">
        <w:rPr>
          <w:rFonts w:ascii="Times New Roman" w:hAnsi="Times New Roman"/>
          <w:sz w:val="24"/>
          <w:szCs w:val="24"/>
        </w:rPr>
        <w:t>ъс съответния бюджетен ред и дейност</w:t>
      </w:r>
      <w:r w:rsidRPr="001973D9">
        <w:rPr>
          <w:rFonts w:ascii="Times New Roman" w:hAnsi="Times New Roman"/>
          <w:sz w:val="24"/>
          <w:szCs w:val="24"/>
        </w:rPr>
        <w:t xml:space="preserve">. </w:t>
      </w:r>
    </w:p>
    <w:p w14:paraId="43B5023B" w14:textId="7DCC6139" w:rsidR="00A34D33" w:rsidRDefault="0060406F" w:rsidP="002A46B6">
      <w:pPr>
        <w:pStyle w:val="ListParagraph"/>
        <w:numPr>
          <w:ilvl w:val="0"/>
          <w:numId w:val="10"/>
        </w:numPr>
        <w:spacing w:after="120" w:line="360" w:lineRule="auto"/>
        <w:ind w:left="1077" w:hanging="357"/>
        <w:contextualSpacing w:val="0"/>
        <w:jc w:val="both"/>
        <w:rPr>
          <w:rFonts w:ascii="Times New Roman" w:hAnsi="Times New Roman"/>
          <w:sz w:val="24"/>
          <w:szCs w:val="24"/>
        </w:rPr>
      </w:pPr>
      <w:r>
        <w:rPr>
          <w:rFonts w:ascii="Times New Roman" w:hAnsi="Times New Roman"/>
          <w:sz w:val="24"/>
          <w:szCs w:val="24"/>
        </w:rPr>
        <w:t xml:space="preserve">Разходи, отчетени в бюджетен ред </w:t>
      </w:r>
      <w:r w:rsidR="00A34D33" w:rsidRPr="00A34D33">
        <w:rPr>
          <w:rFonts w:ascii="Times New Roman" w:hAnsi="Times New Roman"/>
          <w:sz w:val="24"/>
          <w:szCs w:val="24"/>
        </w:rPr>
        <w:t>Други преки и непреки разходи (единна ставка 40 %)</w:t>
      </w:r>
      <w:r w:rsidR="00A34D33">
        <w:rPr>
          <w:rFonts w:ascii="Times New Roman" w:hAnsi="Times New Roman"/>
          <w:b/>
          <w:bCs/>
          <w:sz w:val="24"/>
          <w:szCs w:val="24"/>
        </w:rPr>
        <w:t xml:space="preserve"> </w:t>
      </w:r>
      <w:r w:rsidR="00A34D33" w:rsidRPr="00A34D33">
        <w:rPr>
          <w:rFonts w:ascii="Times New Roman" w:hAnsi="Times New Roman"/>
          <w:b/>
          <w:bCs/>
          <w:sz w:val="24"/>
          <w:szCs w:val="24"/>
        </w:rPr>
        <w:t xml:space="preserve">се </w:t>
      </w:r>
      <w:r w:rsidR="00A34D33" w:rsidRPr="005A38E5">
        <w:rPr>
          <w:rFonts w:ascii="Times New Roman" w:hAnsi="Times New Roman"/>
          <w:b/>
          <w:bCs/>
          <w:sz w:val="24"/>
          <w:szCs w:val="24"/>
        </w:rPr>
        <w:t xml:space="preserve">обвързват </w:t>
      </w:r>
      <w:r w:rsidR="00A34D33" w:rsidRPr="005A38E5">
        <w:rPr>
          <w:rFonts w:ascii="Times New Roman" w:hAnsi="Times New Roman"/>
          <w:sz w:val="24"/>
          <w:szCs w:val="24"/>
        </w:rPr>
        <w:t xml:space="preserve">с </w:t>
      </w:r>
      <w:r w:rsidR="005A38E5" w:rsidRPr="005A38E5">
        <w:rPr>
          <w:rFonts w:ascii="Times New Roman" w:hAnsi="Times New Roman"/>
          <w:sz w:val="24"/>
          <w:szCs w:val="24"/>
        </w:rPr>
        <w:t>една дейност</w:t>
      </w:r>
      <w:r w:rsidR="00A34D33" w:rsidRPr="3C802F4B">
        <w:rPr>
          <w:rFonts w:ascii="Times New Roman" w:hAnsi="Times New Roman"/>
          <w:sz w:val="24"/>
          <w:szCs w:val="24"/>
        </w:rPr>
        <w:t>.</w:t>
      </w:r>
      <w:r w:rsidR="00A34D33">
        <w:rPr>
          <w:rFonts w:ascii="Times New Roman" w:hAnsi="Times New Roman"/>
          <w:sz w:val="24"/>
          <w:szCs w:val="24"/>
        </w:rPr>
        <w:t xml:space="preserve"> </w:t>
      </w:r>
    </w:p>
    <w:p w14:paraId="658A474D" w14:textId="5E7FC4D4" w:rsidR="00067234" w:rsidRPr="000252F6" w:rsidRDefault="00067234"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lastRenderedPageBreak/>
        <w:tab/>
      </w:r>
      <w:r w:rsidRPr="000252F6">
        <w:rPr>
          <w:rFonts w:ascii="Times New Roman" w:hAnsi="Times New Roman"/>
          <w:b/>
          <w:bCs/>
          <w:sz w:val="24"/>
          <w:szCs w:val="24"/>
        </w:rPr>
        <w:t>Искане за плащане (ИП),</w:t>
      </w:r>
      <w:r w:rsidRPr="000252F6">
        <w:rPr>
          <w:rFonts w:ascii="Times New Roman" w:hAnsi="Times New Roman"/>
          <w:sz w:val="24"/>
          <w:szCs w:val="24"/>
        </w:rPr>
        <w:t xml:space="preserve"> подаден</w:t>
      </w:r>
      <w:r w:rsidR="000D6342" w:rsidRPr="000252F6">
        <w:rPr>
          <w:rFonts w:ascii="Times New Roman" w:hAnsi="Times New Roman"/>
          <w:sz w:val="24"/>
          <w:szCs w:val="24"/>
        </w:rPr>
        <w:t>о</w:t>
      </w:r>
      <w:r w:rsidRPr="000252F6">
        <w:rPr>
          <w:rFonts w:ascii="Times New Roman" w:hAnsi="Times New Roman"/>
          <w:sz w:val="24"/>
          <w:szCs w:val="24"/>
        </w:rPr>
        <w:t xml:space="preserve"> в ИСУН</w:t>
      </w:r>
      <w:r w:rsidR="00BF1490" w:rsidRPr="000252F6">
        <w:rPr>
          <w:rFonts w:ascii="Times New Roman" w:hAnsi="Times New Roman"/>
          <w:sz w:val="24"/>
          <w:szCs w:val="24"/>
        </w:rPr>
        <w:t xml:space="preserve">, </w:t>
      </w:r>
      <w:r w:rsidR="00BF1490" w:rsidRPr="000252F6">
        <w:rPr>
          <w:rFonts w:ascii="Times New Roman" w:hAnsi="Times New Roman"/>
          <w:b/>
          <w:bCs/>
          <w:sz w:val="24"/>
          <w:szCs w:val="24"/>
        </w:rPr>
        <w:t>секция „Опис – документи“</w:t>
      </w:r>
    </w:p>
    <w:p w14:paraId="04DE378C" w14:textId="7C332A11" w:rsidR="00067234" w:rsidRPr="000252F6" w:rsidRDefault="3C802F4B" w:rsidP="002A46B6">
      <w:pPr>
        <w:pStyle w:val="ListParagraph"/>
        <w:numPr>
          <w:ilvl w:val="0"/>
          <w:numId w:val="10"/>
        </w:numPr>
        <w:spacing w:after="120" w:line="360" w:lineRule="auto"/>
        <w:ind w:left="1077" w:hanging="357"/>
        <w:contextualSpacing w:val="0"/>
        <w:jc w:val="both"/>
        <w:rPr>
          <w:rFonts w:ascii="Times New Roman" w:hAnsi="Times New Roman"/>
          <w:sz w:val="24"/>
          <w:szCs w:val="24"/>
        </w:rPr>
      </w:pPr>
      <w:r w:rsidRPr="3C802F4B">
        <w:rPr>
          <w:rFonts w:ascii="Times New Roman" w:hAnsi="Times New Roman"/>
          <w:sz w:val="24"/>
          <w:szCs w:val="24"/>
        </w:rPr>
        <w:t xml:space="preserve">Декларация за допустимите разходи, подписана от ръководителя на проекта или ръководителя на бенефициента – </w:t>
      </w:r>
      <w:r w:rsidR="00372189">
        <w:rPr>
          <w:rFonts w:ascii="Times New Roman" w:hAnsi="Times New Roman"/>
          <w:i/>
          <w:iCs/>
          <w:sz w:val="24"/>
          <w:szCs w:val="24"/>
        </w:rPr>
        <w:t>П</w:t>
      </w:r>
      <w:r w:rsidRPr="3C802F4B">
        <w:rPr>
          <w:rFonts w:ascii="Times New Roman" w:hAnsi="Times New Roman"/>
          <w:i/>
          <w:iCs/>
          <w:sz w:val="24"/>
          <w:szCs w:val="24"/>
        </w:rPr>
        <w:t>риложение 1-ДДР</w:t>
      </w:r>
      <w:r w:rsidRPr="3C802F4B">
        <w:rPr>
          <w:rFonts w:ascii="Times New Roman" w:hAnsi="Times New Roman"/>
          <w:sz w:val="24"/>
          <w:szCs w:val="24"/>
        </w:rPr>
        <w:t>. Декларацията може да е електронна и да се попълва в ИСУН.</w:t>
      </w:r>
    </w:p>
    <w:p w14:paraId="0510BB93" w14:textId="51E1CD41" w:rsidR="00D43B51" w:rsidRDefault="3C802F4B" w:rsidP="002A46B6">
      <w:pPr>
        <w:pStyle w:val="ListParagraph"/>
        <w:numPr>
          <w:ilvl w:val="0"/>
          <w:numId w:val="10"/>
        </w:numPr>
        <w:spacing w:after="120" w:line="360" w:lineRule="auto"/>
        <w:ind w:left="1077" w:hanging="357"/>
        <w:contextualSpacing w:val="0"/>
        <w:jc w:val="both"/>
        <w:rPr>
          <w:rFonts w:ascii="Times New Roman" w:hAnsi="Times New Roman"/>
          <w:sz w:val="24"/>
          <w:szCs w:val="24"/>
        </w:rPr>
      </w:pPr>
      <w:r w:rsidRPr="3C802F4B">
        <w:rPr>
          <w:rFonts w:ascii="Times New Roman" w:hAnsi="Times New Roman"/>
          <w:sz w:val="24"/>
          <w:szCs w:val="24"/>
        </w:rPr>
        <w:t xml:space="preserve">Финансова идентификационна форма – </w:t>
      </w:r>
      <w:r w:rsidR="00372189">
        <w:rPr>
          <w:rFonts w:ascii="Times New Roman" w:hAnsi="Times New Roman"/>
          <w:i/>
          <w:iCs/>
          <w:sz w:val="24"/>
          <w:szCs w:val="24"/>
        </w:rPr>
        <w:t>П</w:t>
      </w:r>
      <w:r w:rsidRPr="3C802F4B">
        <w:rPr>
          <w:rFonts w:ascii="Times New Roman" w:hAnsi="Times New Roman"/>
          <w:i/>
          <w:iCs/>
          <w:sz w:val="24"/>
          <w:szCs w:val="24"/>
        </w:rPr>
        <w:t>риложение 2-ФИФ</w:t>
      </w:r>
      <w:r w:rsidRPr="3C802F4B">
        <w:rPr>
          <w:rFonts w:ascii="Times New Roman" w:hAnsi="Times New Roman"/>
          <w:sz w:val="24"/>
          <w:szCs w:val="24"/>
        </w:rPr>
        <w:t>, заверена от съответната банка и подписана от представляващия бенефициента – сканиран оригинал. В случай, че такъв документ е представен при предишно искане за плащане и не е настъпила промяна, това се отразява при попълването на Искането за плащане.</w:t>
      </w:r>
    </w:p>
    <w:p w14:paraId="326BFFA5" w14:textId="18C26F48" w:rsidR="00726C1D" w:rsidRPr="000252F6" w:rsidRDefault="00726C1D" w:rsidP="3C802F4B">
      <w:pPr>
        <w:pStyle w:val="ListParagraph"/>
        <w:numPr>
          <w:ilvl w:val="0"/>
          <w:numId w:val="10"/>
        </w:numPr>
        <w:spacing w:after="0" w:line="360" w:lineRule="auto"/>
        <w:ind w:left="1077" w:hanging="357"/>
        <w:jc w:val="both"/>
        <w:rPr>
          <w:rFonts w:ascii="Times New Roman" w:hAnsi="Times New Roman"/>
          <w:sz w:val="24"/>
          <w:szCs w:val="24"/>
        </w:rPr>
      </w:pPr>
      <w:r w:rsidRPr="00726C1D">
        <w:rPr>
          <w:rFonts w:ascii="Times New Roman" w:hAnsi="Times New Roman"/>
          <w:sz w:val="24"/>
          <w:szCs w:val="24"/>
        </w:rPr>
        <w:t>Удостоверение за начислените лихви по банковата сметка</w:t>
      </w:r>
      <w:r>
        <w:rPr>
          <w:rFonts w:ascii="Times New Roman" w:hAnsi="Times New Roman"/>
          <w:sz w:val="24"/>
          <w:szCs w:val="24"/>
        </w:rPr>
        <w:t xml:space="preserve"> </w:t>
      </w:r>
      <w:r w:rsidRPr="00726C1D">
        <w:rPr>
          <w:rFonts w:ascii="Times New Roman" w:hAnsi="Times New Roman"/>
          <w:sz w:val="24"/>
          <w:szCs w:val="24"/>
        </w:rPr>
        <w:t>на проекта, по която е постъпило авансовото плащане (ако е приложимо) – само при окончателно плащане – сканиран оригинал</w:t>
      </w:r>
      <w:r w:rsidR="0060406F">
        <w:rPr>
          <w:rFonts w:ascii="Times New Roman" w:hAnsi="Times New Roman"/>
          <w:sz w:val="24"/>
          <w:szCs w:val="24"/>
        </w:rPr>
        <w:t xml:space="preserve"> или извлечение от електронно банкиране</w:t>
      </w:r>
      <w:r>
        <w:rPr>
          <w:rFonts w:ascii="Times New Roman" w:hAnsi="Times New Roman"/>
          <w:sz w:val="24"/>
          <w:szCs w:val="24"/>
        </w:rPr>
        <w:t>.</w:t>
      </w:r>
    </w:p>
    <w:p w14:paraId="5C05AB22" w14:textId="77777777" w:rsidR="00067234" w:rsidRPr="000252F6" w:rsidRDefault="00067234" w:rsidP="00067234">
      <w:pPr>
        <w:spacing w:line="360" w:lineRule="auto"/>
        <w:jc w:val="both"/>
        <w:rPr>
          <w:rFonts w:ascii="Times New Roman" w:hAnsi="Times New Roman"/>
          <w:b/>
          <w:bCs/>
          <w:sz w:val="24"/>
          <w:szCs w:val="24"/>
        </w:rPr>
      </w:pPr>
    </w:p>
    <w:p w14:paraId="60D55C11" w14:textId="77777777" w:rsidR="00523839" w:rsidRPr="000252F6" w:rsidRDefault="3C802F4B" w:rsidP="3C802F4B">
      <w:pPr>
        <w:numPr>
          <w:ilvl w:val="0"/>
          <w:numId w:val="9"/>
        </w:numPr>
        <w:spacing w:after="0" w:line="360" w:lineRule="auto"/>
        <w:jc w:val="both"/>
        <w:rPr>
          <w:rFonts w:ascii="Times New Roman" w:hAnsi="Times New Roman"/>
          <w:b/>
          <w:bCs/>
          <w:sz w:val="24"/>
          <w:szCs w:val="24"/>
        </w:rPr>
      </w:pPr>
      <w:r w:rsidRPr="3C802F4B">
        <w:rPr>
          <w:rFonts w:ascii="Times New Roman" w:hAnsi="Times New Roman"/>
          <w:b/>
          <w:bCs/>
          <w:sz w:val="24"/>
          <w:szCs w:val="24"/>
        </w:rPr>
        <w:t>Възстановяване на единични разходи</w:t>
      </w:r>
    </w:p>
    <w:p w14:paraId="518393B1" w14:textId="3D6BEFF4" w:rsidR="009A3AC2" w:rsidRPr="000252F6" w:rsidRDefault="3C802F4B" w:rsidP="006F6828">
      <w:pPr>
        <w:spacing w:after="0" w:line="360" w:lineRule="auto"/>
        <w:ind w:firstLine="709"/>
        <w:jc w:val="both"/>
        <w:rPr>
          <w:rFonts w:ascii="Times New Roman" w:hAnsi="Times New Roman"/>
          <w:sz w:val="24"/>
          <w:szCs w:val="24"/>
        </w:rPr>
      </w:pPr>
      <w:r w:rsidRPr="3C802F4B">
        <w:rPr>
          <w:rFonts w:ascii="Times New Roman" w:hAnsi="Times New Roman"/>
          <w:sz w:val="24"/>
          <w:szCs w:val="24"/>
        </w:rPr>
        <w:t>При подаване на искане за възстановяване на средства, които се предоставят под формата на единични разходи в съответствие с член 53, параграф 1, буква б) от Регламент (ЕС) 2021/1060, съответно чл. 55, ал. 1, т. 2 от ЗУСЕФСУ, се прилагат посочените по-долу правила за определяне на допустимите разходи.</w:t>
      </w:r>
    </w:p>
    <w:p w14:paraId="6CE0D124" w14:textId="00409A4D" w:rsidR="0010324C" w:rsidRPr="000252F6" w:rsidRDefault="3C802F4B" w:rsidP="0010324C">
      <w:pPr>
        <w:spacing w:after="0" w:line="360" w:lineRule="auto"/>
        <w:ind w:firstLine="709"/>
        <w:jc w:val="both"/>
        <w:rPr>
          <w:rFonts w:ascii="Times New Roman" w:hAnsi="Times New Roman"/>
          <w:sz w:val="24"/>
          <w:szCs w:val="24"/>
        </w:rPr>
      </w:pPr>
      <w:r w:rsidRPr="3C802F4B">
        <w:rPr>
          <w:rFonts w:ascii="Times New Roman" w:hAnsi="Times New Roman"/>
          <w:sz w:val="24"/>
          <w:szCs w:val="24"/>
        </w:rPr>
        <w:t>Разходите са допустими, ако действията, представляващи основание за възстановяването им, са извършени в срока за изпълнение на проекта.</w:t>
      </w:r>
    </w:p>
    <w:p w14:paraId="6D6F8BD2" w14:textId="4BE9B45D" w:rsidR="005F1007" w:rsidRPr="000252F6" w:rsidRDefault="3C802F4B" w:rsidP="006F6828">
      <w:pPr>
        <w:spacing w:after="0" w:line="360" w:lineRule="auto"/>
        <w:ind w:firstLine="709"/>
        <w:jc w:val="both"/>
        <w:rPr>
          <w:rFonts w:ascii="Times New Roman" w:hAnsi="Times New Roman"/>
          <w:sz w:val="24"/>
          <w:szCs w:val="24"/>
        </w:rPr>
      </w:pPr>
      <w:r w:rsidRPr="3C802F4B">
        <w:rPr>
          <w:rFonts w:ascii="Times New Roman" w:hAnsi="Times New Roman"/>
          <w:sz w:val="24"/>
          <w:szCs w:val="24"/>
        </w:rPr>
        <w:t>При липса на някой от посочените задължителни документи, съмнение за нередност или други обстоятелства, които не дават достатъчна разумна увереност на експертите от УО за действителното изпълнение на отчетения резултат, съответния показател (обучение; участие в дейност; извършена работа) не се верифицира и приложимият единичен разход не се възстановява на бенефициента.</w:t>
      </w:r>
    </w:p>
    <w:p w14:paraId="31E673C8" w14:textId="77777777" w:rsidR="001E7717" w:rsidRDefault="001E7717" w:rsidP="006F6828">
      <w:pPr>
        <w:spacing w:after="0" w:line="360" w:lineRule="auto"/>
        <w:ind w:firstLine="709"/>
        <w:jc w:val="both"/>
        <w:rPr>
          <w:rFonts w:ascii="Times New Roman" w:hAnsi="Times New Roman"/>
          <w:b/>
          <w:bCs/>
          <w:sz w:val="24"/>
          <w:szCs w:val="24"/>
          <w:lang w:val="en-US"/>
        </w:rPr>
      </w:pPr>
    </w:p>
    <w:p w14:paraId="7665A533" w14:textId="5EED84F6" w:rsidR="001C56A1" w:rsidRDefault="3C802F4B" w:rsidP="3C802F4B">
      <w:pPr>
        <w:spacing w:after="0" w:line="360" w:lineRule="auto"/>
        <w:ind w:firstLine="709"/>
        <w:jc w:val="both"/>
        <w:rPr>
          <w:rFonts w:ascii="Times New Roman" w:eastAsia="Times New Roman" w:hAnsi="Times New Roman"/>
          <w:b/>
          <w:bCs/>
          <w:color w:val="000000" w:themeColor="text1"/>
          <w:sz w:val="24"/>
          <w:szCs w:val="24"/>
        </w:rPr>
      </w:pPr>
      <w:r w:rsidRPr="3C802F4B">
        <w:rPr>
          <w:rFonts w:ascii="Times New Roman" w:hAnsi="Times New Roman"/>
          <w:b/>
          <w:bCs/>
          <w:sz w:val="24"/>
          <w:szCs w:val="24"/>
        </w:rPr>
        <w:t xml:space="preserve">II.1. Единични разходи за възнаграждения </w:t>
      </w:r>
      <w:bookmarkStart w:id="0" w:name="_Hlk202452818"/>
      <w:r w:rsidR="001C56A1" w:rsidRPr="001C56A1">
        <w:rPr>
          <w:rFonts w:ascii="Times New Roman" w:eastAsia="Times New Roman" w:hAnsi="Times New Roman"/>
          <w:b/>
          <w:bCs/>
          <w:color w:val="000000" w:themeColor="text1"/>
          <w:sz w:val="24"/>
          <w:szCs w:val="24"/>
        </w:rPr>
        <w:t>на наетите експерти по Дейност 1</w:t>
      </w:r>
      <w:bookmarkEnd w:id="0"/>
    </w:p>
    <w:p w14:paraId="11C7A84B" w14:textId="22ECBCA7" w:rsidR="001C56A1" w:rsidRPr="00D21AD7" w:rsidRDefault="001C56A1" w:rsidP="001C56A1">
      <w:pPr>
        <w:spacing w:after="0" w:line="360" w:lineRule="auto"/>
        <w:ind w:firstLine="708"/>
        <w:jc w:val="both"/>
        <w:rPr>
          <w:rFonts w:ascii="Times New Roman" w:hAnsi="Times New Roman"/>
          <w:sz w:val="24"/>
          <w:szCs w:val="24"/>
        </w:rPr>
      </w:pPr>
      <w:r w:rsidRPr="001C56A1">
        <w:rPr>
          <w:rFonts w:ascii="Times New Roman" w:eastAsia="Times New Roman" w:hAnsi="Times New Roman"/>
          <w:color w:val="000000" w:themeColor="text1"/>
          <w:sz w:val="24"/>
          <w:szCs w:val="24"/>
        </w:rPr>
        <w:t xml:space="preserve">Допустимите разходи за възнаграждения на наетите лица </w:t>
      </w:r>
      <w:r>
        <w:rPr>
          <w:rFonts w:ascii="Times New Roman" w:eastAsia="Times New Roman" w:hAnsi="Times New Roman"/>
          <w:color w:val="000000" w:themeColor="text1"/>
          <w:sz w:val="24"/>
          <w:szCs w:val="24"/>
        </w:rPr>
        <w:t xml:space="preserve">за изпълнение на Дейност 1 </w:t>
      </w:r>
      <w:r w:rsidRPr="003A08FE">
        <w:rPr>
          <w:rFonts w:ascii="Times New Roman" w:eastAsia="Times New Roman" w:hAnsi="Times New Roman"/>
          <w:i/>
          <w:iCs/>
          <w:color w:val="000000" w:themeColor="text1"/>
          <w:sz w:val="24"/>
          <w:szCs w:val="24"/>
        </w:rPr>
        <w:t>(разработване и актуализиране на училищни учебни планове и програми за професионална подготовка, развиване на мрежа и методическа подкрепа, вкл. обучения, осъществявани от ЦВП в ПОО на професионални гимназии и училища с паралелки за професионална подготовка за разработване на учебно съдържание, училищни учебни планове и програми, разработване/адаптиране на учебни помагала и материали)</w:t>
      </w:r>
      <w:r>
        <w:rPr>
          <w:rFonts w:ascii="Times New Roman" w:eastAsia="Times New Roman" w:hAnsi="Times New Roman"/>
          <w:color w:val="000000" w:themeColor="text1"/>
          <w:sz w:val="24"/>
          <w:szCs w:val="24"/>
        </w:rPr>
        <w:t xml:space="preserve"> </w:t>
      </w:r>
      <w:r w:rsidRPr="001C56A1">
        <w:rPr>
          <w:rFonts w:ascii="Times New Roman" w:eastAsia="Times New Roman" w:hAnsi="Times New Roman"/>
          <w:color w:val="000000" w:themeColor="text1"/>
          <w:sz w:val="24"/>
          <w:szCs w:val="24"/>
        </w:rPr>
        <w:t>се възстановяват под формата на единичен разход за възнаграждения</w:t>
      </w:r>
      <w:r>
        <w:rPr>
          <w:rFonts w:ascii="Times New Roman" w:eastAsia="Times New Roman" w:hAnsi="Times New Roman"/>
          <w:color w:val="000000" w:themeColor="text1"/>
          <w:sz w:val="24"/>
          <w:szCs w:val="24"/>
        </w:rPr>
        <w:t xml:space="preserve">. </w:t>
      </w:r>
      <w:r w:rsidRPr="00D21AD7">
        <w:rPr>
          <w:rFonts w:ascii="Times New Roman" w:eastAsia="Times New Roman" w:hAnsi="Times New Roman"/>
          <w:color w:val="000000" w:themeColor="text1"/>
          <w:sz w:val="24"/>
          <w:szCs w:val="24"/>
        </w:rPr>
        <w:t xml:space="preserve">Размерите на </w:t>
      </w:r>
      <w:r w:rsidRPr="00D21AD7">
        <w:rPr>
          <w:rFonts w:ascii="Times New Roman" w:eastAsia="Times New Roman" w:hAnsi="Times New Roman"/>
          <w:color w:val="000000" w:themeColor="text1"/>
          <w:sz w:val="24"/>
          <w:szCs w:val="24"/>
        </w:rPr>
        <w:lastRenderedPageBreak/>
        <w:t>единичните разходи за отделните форми на дейности по Дейност 1 се определят като единичният разход за почасово възнаграждение на наетите педагогически специалисти</w:t>
      </w:r>
      <w:r w:rsidR="00A44DCD">
        <w:rPr>
          <w:rFonts w:ascii="Times New Roman" w:eastAsia="Times New Roman" w:hAnsi="Times New Roman"/>
          <w:color w:val="000000" w:themeColor="text1"/>
          <w:sz w:val="24"/>
          <w:szCs w:val="24"/>
        </w:rPr>
        <w:t xml:space="preserve"> и</w:t>
      </w:r>
      <w:r w:rsidRPr="00D21AD7">
        <w:rPr>
          <w:rFonts w:ascii="Times New Roman" w:eastAsia="Times New Roman" w:hAnsi="Times New Roman"/>
          <w:color w:val="000000" w:themeColor="text1"/>
          <w:sz w:val="24"/>
          <w:szCs w:val="24"/>
        </w:rPr>
        <w:t xml:space="preserve"> експерти образователни дейности се умножи по броя на отработените </w:t>
      </w:r>
      <w:r w:rsidRPr="00A44DCD">
        <w:rPr>
          <w:rFonts w:ascii="Times New Roman" w:eastAsia="Times New Roman" w:hAnsi="Times New Roman"/>
          <w:color w:val="000000" w:themeColor="text1"/>
          <w:sz w:val="24"/>
          <w:szCs w:val="24"/>
          <w:u w:val="single"/>
        </w:rPr>
        <w:t>астрономически часове</w:t>
      </w:r>
      <w:r w:rsidR="00A44DCD">
        <w:rPr>
          <w:rFonts w:ascii="Times New Roman" w:eastAsia="Times New Roman" w:hAnsi="Times New Roman"/>
          <w:color w:val="000000" w:themeColor="text1"/>
          <w:sz w:val="24"/>
          <w:szCs w:val="24"/>
        </w:rPr>
        <w:t xml:space="preserve">, а за </w:t>
      </w:r>
      <w:r w:rsidR="00A44DCD" w:rsidRPr="001C56A1">
        <w:rPr>
          <w:rFonts w:ascii="Times New Roman" w:eastAsia="Times New Roman" w:hAnsi="Times New Roman"/>
          <w:color w:val="000000" w:themeColor="text1"/>
          <w:sz w:val="24"/>
          <w:szCs w:val="24"/>
        </w:rPr>
        <w:t>лектори за провеждане на обучения на педагогически специалисти</w:t>
      </w:r>
      <w:r w:rsidR="00A44DCD">
        <w:rPr>
          <w:rFonts w:ascii="Times New Roman" w:eastAsia="Times New Roman" w:hAnsi="Times New Roman"/>
          <w:color w:val="000000" w:themeColor="text1"/>
          <w:sz w:val="24"/>
          <w:szCs w:val="24"/>
        </w:rPr>
        <w:t xml:space="preserve"> </w:t>
      </w:r>
      <w:r w:rsidR="00B026A5">
        <w:rPr>
          <w:rFonts w:ascii="Times New Roman" w:eastAsia="Times New Roman" w:hAnsi="Times New Roman"/>
          <w:color w:val="000000" w:themeColor="text1"/>
          <w:sz w:val="24"/>
          <w:szCs w:val="24"/>
        </w:rPr>
        <w:t>–</w:t>
      </w:r>
      <w:r w:rsidR="00A44DCD" w:rsidRPr="00A44DCD">
        <w:rPr>
          <w:rFonts w:ascii="Times New Roman" w:eastAsia="Times New Roman" w:hAnsi="Times New Roman"/>
          <w:color w:val="000000" w:themeColor="text1"/>
          <w:sz w:val="24"/>
          <w:szCs w:val="24"/>
        </w:rPr>
        <w:t xml:space="preserve"> </w:t>
      </w:r>
      <w:r w:rsidR="00A44DCD" w:rsidRPr="00D21AD7">
        <w:rPr>
          <w:rFonts w:ascii="Times New Roman" w:eastAsia="Times New Roman" w:hAnsi="Times New Roman"/>
          <w:color w:val="000000" w:themeColor="text1"/>
          <w:sz w:val="24"/>
          <w:szCs w:val="24"/>
        </w:rPr>
        <w:t xml:space="preserve">по броя на </w:t>
      </w:r>
      <w:r w:rsidR="00F32543">
        <w:rPr>
          <w:rFonts w:ascii="Times New Roman" w:eastAsia="Times New Roman" w:hAnsi="Times New Roman"/>
          <w:color w:val="000000" w:themeColor="text1"/>
          <w:sz w:val="24"/>
          <w:szCs w:val="24"/>
        </w:rPr>
        <w:t>проведените</w:t>
      </w:r>
      <w:r w:rsidR="00A44DCD" w:rsidRPr="00D21AD7">
        <w:rPr>
          <w:rFonts w:ascii="Times New Roman" w:eastAsia="Times New Roman" w:hAnsi="Times New Roman"/>
          <w:color w:val="000000" w:themeColor="text1"/>
          <w:sz w:val="24"/>
          <w:szCs w:val="24"/>
        </w:rPr>
        <w:t xml:space="preserve"> </w:t>
      </w:r>
      <w:r w:rsidR="00A44DCD" w:rsidRPr="00A44DCD">
        <w:rPr>
          <w:rFonts w:ascii="Times New Roman" w:eastAsia="Times New Roman" w:hAnsi="Times New Roman"/>
          <w:color w:val="000000" w:themeColor="text1"/>
          <w:sz w:val="24"/>
          <w:szCs w:val="24"/>
          <w:u w:val="single"/>
        </w:rPr>
        <w:t>академични часове</w:t>
      </w:r>
      <w:r w:rsidRPr="00D21AD7">
        <w:rPr>
          <w:rFonts w:ascii="Times New Roman" w:eastAsia="Times New Roman" w:hAnsi="Times New Roman"/>
          <w:color w:val="000000" w:themeColor="text1"/>
          <w:sz w:val="24"/>
          <w:szCs w:val="24"/>
        </w:rPr>
        <w:t>.</w:t>
      </w:r>
      <w:r w:rsidRPr="00D21AD7">
        <w:rPr>
          <w:rFonts w:ascii="Times New Roman" w:hAnsi="Times New Roman"/>
          <w:sz w:val="24"/>
          <w:szCs w:val="24"/>
        </w:rPr>
        <w:t xml:space="preserve"> Задължително условие за верифициране на разходите за проведено събитие</w:t>
      </w:r>
      <w:r w:rsidR="00F32543">
        <w:rPr>
          <w:rFonts w:ascii="Times New Roman" w:hAnsi="Times New Roman"/>
          <w:sz w:val="24"/>
          <w:szCs w:val="24"/>
        </w:rPr>
        <w:t>/създаден продукт</w:t>
      </w:r>
      <w:r w:rsidRPr="00D21AD7">
        <w:rPr>
          <w:rFonts w:ascii="Times New Roman" w:hAnsi="Times New Roman"/>
          <w:sz w:val="24"/>
          <w:szCs w:val="24"/>
        </w:rPr>
        <w:t xml:space="preserve"> е представяне на </w:t>
      </w:r>
      <w:r w:rsidRPr="00D21AD7">
        <w:rPr>
          <w:rFonts w:ascii="Times New Roman" w:hAnsi="Times New Roman"/>
          <w:b/>
          <w:bCs/>
          <w:sz w:val="24"/>
          <w:szCs w:val="24"/>
        </w:rPr>
        <w:t>справка за отработените часове</w:t>
      </w:r>
      <w:r w:rsidRPr="00D21AD7">
        <w:rPr>
          <w:rFonts w:ascii="Times New Roman" w:hAnsi="Times New Roman"/>
          <w:sz w:val="24"/>
          <w:szCs w:val="24"/>
        </w:rPr>
        <w:t>, подписана от работодателя.</w:t>
      </w:r>
    </w:p>
    <w:p w14:paraId="338FFC3F" w14:textId="77777777" w:rsidR="001C56A1" w:rsidRPr="00D21AD7" w:rsidRDefault="001C56A1" w:rsidP="00F32543">
      <w:pPr>
        <w:spacing w:before="120" w:after="0" w:line="360" w:lineRule="auto"/>
        <w:ind w:firstLine="709"/>
        <w:jc w:val="both"/>
        <w:rPr>
          <w:rFonts w:ascii="Times New Roman" w:hAnsi="Times New Roman"/>
          <w:sz w:val="24"/>
          <w:szCs w:val="24"/>
        </w:rPr>
      </w:pPr>
      <w:r w:rsidRPr="00D21AD7">
        <w:rPr>
          <w:rFonts w:ascii="Times New Roman" w:hAnsi="Times New Roman"/>
          <w:sz w:val="24"/>
          <w:szCs w:val="24"/>
        </w:rPr>
        <w:t xml:space="preserve">За верифициране на единичните разходи се прилагат следните доказателства: </w:t>
      </w:r>
    </w:p>
    <w:p w14:paraId="10BE0F18" w14:textId="77777777" w:rsidR="00002AE6" w:rsidRPr="00D21AD7" w:rsidRDefault="00002AE6" w:rsidP="00002AE6">
      <w:pPr>
        <w:spacing w:before="120" w:after="120" w:line="360" w:lineRule="auto"/>
        <w:ind w:firstLine="680"/>
        <w:jc w:val="both"/>
        <w:rPr>
          <w:rFonts w:ascii="Times New Roman" w:hAnsi="Times New Roman"/>
          <w:sz w:val="24"/>
          <w:szCs w:val="24"/>
        </w:rPr>
      </w:pPr>
      <w:r w:rsidRPr="00D21AD7">
        <w:rPr>
          <w:rFonts w:ascii="Times New Roman" w:hAnsi="Times New Roman"/>
          <w:b/>
          <w:bCs/>
          <w:sz w:val="24"/>
          <w:szCs w:val="24"/>
        </w:rPr>
        <w:t>Технически отчет (ТО),</w:t>
      </w:r>
      <w:r w:rsidRPr="00D21AD7">
        <w:rPr>
          <w:rFonts w:ascii="Times New Roman" w:hAnsi="Times New Roman"/>
          <w:sz w:val="24"/>
          <w:szCs w:val="24"/>
        </w:rPr>
        <w:t xml:space="preserve"> подаден в ИСУН,</w:t>
      </w:r>
      <w:r w:rsidRPr="00D21AD7">
        <w:rPr>
          <w:rFonts w:ascii="Times New Roman" w:hAnsi="Times New Roman"/>
          <w:b/>
          <w:bCs/>
          <w:sz w:val="24"/>
          <w:szCs w:val="24"/>
        </w:rPr>
        <w:t xml:space="preserve"> секция „Опис на документи“:</w:t>
      </w:r>
    </w:p>
    <w:p w14:paraId="53F1F30E" w14:textId="5C2A443B" w:rsidR="00B96744" w:rsidRPr="00B96744" w:rsidRDefault="00002AE6" w:rsidP="00C234EE">
      <w:pPr>
        <w:pStyle w:val="ListParagraph"/>
        <w:numPr>
          <w:ilvl w:val="0"/>
          <w:numId w:val="58"/>
        </w:numPr>
        <w:spacing w:after="120" w:line="360" w:lineRule="auto"/>
        <w:ind w:left="1037" w:hanging="357"/>
        <w:contextualSpacing w:val="0"/>
        <w:jc w:val="both"/>
        <w:rPr>
          <w:rFonts w:ascii="Times New Roman" w:hAnsi="Times New Roman"/>
          <w:sz w:val="24"/>
          <w:szCs w:val="24"/>
        </w:rPr>
      </w:pPr>
      <w:r w:rsidRPr="00002AE6">
        <w:rPr>
          <w:rFonts w:ascii="Times New Roman" w:hAnsi="Times New Roman"/>
          <w:b/>
          <w:bCs/>
          <w:sz w:val="24"/>
          <w:szCs w:val="24"/>
        </w:rPr>
        <w:t xml:space="preserve">Опис </w:t>
      </w:r>
      <w:r w:rsidR="00EE168C" w:rsidRPr="00EE168C">
        <w:rPr>
          <w:rFonts w:ascii="Times New Roman" w:hAnsi="Times New Roman"/>
          <w:sz w:val="24"/>
          <w:szCs w:val="24"/>
        </w:rPr>
        <w:t>на</w:t>
      </w:r>
      <w:r w:rsidR="00EE168C">
        <w:rPr>
          <w:rFonts w:ascii="Times New Roman" w:hAnsi="Times New Roman"/>
          <w:b/>
          <w:bCs/>
          <w:sz w:val="24"/>
          <w:szCs w:val="24"/>
        </w:rPr>
        <w:t xml:space="preserve"> </w:t>
      </w:r>
      <w:bookmarkStart w:id="1" w:name="_Hlk204869198"/>
      <w:r w:rsidRPr="00002AE6">
        <w:rPr>
          <w:rFonts w:ascii="Times New Roman" w:hAnsi="Times New Roman"/>
          <w:sz w:val="24"/>
          <w:szCs w:val="24"/>
        </w:rPr>
        <w:t>разработ</w:t>
      </w:r>
      <w:r>
        <w:rPr>
          <w:rFonts w:ascii="Times New Roman" w:hAnsi="Times New Roman"/>
          <w:sz w:val="24"/>
          <w:szCs w:val="24"/>
        </w:rPr>
        <w:t>ени</w:t>
      </w:r>
      <w:r w:rsidR="00EE168C">
        <w:rPr>
          <w:rFonts w:ascii="Times New Roman" w:hAnsi="Times New Roman"/>
          <w:sz w:val="24"/>
          <w:szCs w:val="24"/>
        </w:rPr>
        <w:t>те</w:t>
      </w:r>
      <w:r>
        <w:rPr>
          <w:rFonts w:ascii="Times New Roman" w:hAnsi="Times New Roman"/>
          <w:sz w:val="24"/>
          <w:szCs w:val="24"/>
        </w:rPr>
        <w:t>/</w:t>
      </w:r>
      <w:r w:rsidRPr="00002AE6">
        <w:rPr>
          <w:rFonts w:ascii="Times New Roman" w:hAnsi="Times New Roman"/>
          <w:sz w:val="24"/>
          <w:szCs w:val="24"/>
        </w:rPr>
        <w:t>актуализиран</w:t>
      </w:r>
      <w:r>
        <w:rPr>
          <w:rFonts w:ascii="Times New Roman" w:hAnsi="Times New Roman"/>
          <w:sz w:val="24"/>
          <w:szCs w:val="24"/>
        </w:rPr>
        <w:t>и</w:t>
      </w:r>
      <w:r w:rsidR="00EE168C">
        <w:rPr>
          <w:rFonts w:ascii="Times New Roman" w:hAnsi="Times New Roman"/>
          <w:sz w:val="24"/>
          <w:szCs w:val="24"/>
        </w:rPr>
        <w:t>те</w:t>
      </w:r>
      <w:r w:rsidRPr="00002AE6">
        <w:rPr>
          <w:rFonts w:ascii="Times New Roman" w:hAnsi="Times New Roman"/>
          <w:sz w:val="24"/>
          <w:szCs w:val="24"/>
        </w:rPr>
        <w:t xml:space="preserve"> училищни учебни планове и програми за професионална подготовка</w:t>
      </w:r>
      <w:r>
        <w:rPr>
          <w:rFonts w:ascii="Times New Roman" w:hAnsi="Times New Roman"/>
          <w:sz w:val="24"/>
          <w:szCs w:val="24"/>
        </w:rPr>
        <w:t>,</w:t>
      </w:r>
      <w:r w:rsidRPr="00002AE6">
        <w:t xml:space="preserve"> </w:t>
      </w:r>
      <w:r w:rsidR="00F52071" w:rsidRPr="00002AE6">
        <w:rPr>
          <w:rFonts w:ascii="Times New Roman" w:hAnsi="Times New Roman"/>
          <w:sz w:val="24"/>
          <w:szCs w:val="24"/>
        </w:rPr>
        <w:t>разработ</w:t>
      </w:r>
      <w:r w:rsidR="00F52071">
        <w:rPr>
          <w:rFonts w:ascii="Times New Roman" w:hAnsi="Times New Roman"/>
          <w:sz w:val="24"/>
          <w:szCs w:val="24"/>
        </w:rPr>
        <w:t>ените</w:t>
      </w:r>
      <w:r w:rsidRPr="00002AE6">
        <w:rPr>
          <w:rFonts w:ascii="Times New Roman" w:hAnsi="Times New Roman"/>
          <w:sz w:val="24"/>
          <w:szCs w:val="24"/>
        </w:rPr>
        <w:t>/адаптиран</w:t>
      </w:r>
      <w:r>
        <w:rPr>
          <w:rFonts w:ascii="Times New Roman" w:hAnsi="Times New Roman"/>
          <w:sz w:val="24"/>
          <w:szCs w:val="24"/>
        </w:rPr>
        <w:t>и</w:t>
      </w:r>
      <w:r w:rsidR="00EE168C">
        <w:rPr>
          <w:rFonts w:ascii="Times New Roman" w:hAnsi="Times New Roman"/>
          <w:sz w:val="24"/>
          <w:szCs w:val="24"/>
        </w:rPr>
        <w:t>те</w:t>
      </w:r>
      <w:r w:rsidRPr="00002AE6">
        <w:rPr>
          <w:rFonts w:ascii="Times New Roman" w:hAnsi="Times New Roman"/>
          <w:sz w:val="24"/>
          <w:szCs w:val="24"/>
        </w:rPr>
        <w:t xml:space="preserve"> учебни помагала и материали</w:t>
      </w:r>
      <w:bookmarkEnd w:id="1"/>
      <w:r w:rsidR="00B96744">
        <w:rPr>
          <w:rFonts w:ascii="Times New Roman" w:hAnsi="Times New Roman"/>
          <w:sz w:val="24"/>
          <w:szCs w:val="24"/>
        </w:rPr>
        <w:t xml:space="preserve"> </w:t>
      </w:r>
      <w:r w:rsidR="00B96744">
        <w:rPr>
          <w:rFonts w:ascii="Times New Roman" w:hAnsi="Times New Roman"/>
          <w:bCs/>
          <w:color w:val="000000" w:themeColor="text1"/>
          <w:sz w:val="24"/>
          <w:szCs w:val="24"/>
        </w:rPr>
        <w:t xml:space="preserve">с посочване на </w:t>
      </w:r>
      <w:r w:rsidR="00263DEB" w:rsidRPr="00263DEB">
        <w:rPr>
          <w:rFonts w:ascii="Times New Roman" w:hAnsi="Times New Roman"/>
          <w:bCs/>
          <w:color w:val="000000" w:themeColor="text1"/>
          <w:sz w:val="24"/>
          <w:szCs w:val="24"/>
        </w:rPr>
        <w:t>тип/наименование на продукта, брой отработени часове от педагогически специалисти, брой отработени часове от експерти образователни дейности, допустими разходи</w:t>
      </w:r>
      <w:r w:rsidR="00665D05">
        <w:rPr>
          <w:rFonts w:ascii="Times New Roman" w:hAnsi="Times New Roman"/>
          <w:bCs/>
          <w:color w:val="000000" w:themeColor="text1"/>
          <w:sz w:val="24"/>
          <w:szCs w:val="24"/>
        </w:rPr>
        <w:t xml:space="preserve"> </w:t>
      </w:r>
      <w:r w:rsidR="00665D05" w:rsidRPr="00D21AD7">
        <w:rPr>
          <w:rFonts w:ascii="Times New Roman" w:hAnsi="Times New Roman"/>
          <w:sz w:val="24"/>
          <w:szCs w:val="24"/>
        </w:rPr>
        <w:t>и номер на справката за отработени часове (</w:t>
      </w:r>
      <w:r w:rsidR="00665D05">
        <w:rPr>
          <w:rFonts w:ascii="Times New Roman" w:hAnsi="Times New Roman"/>
          <w:sz w:val="24"/>
          <w:szCs w:val="24"/>
        </w:rPr>
        <w:t xml:space="preserve">или </w:t>
      </w:r>
      <w:r w:rsidR="00665D05" w:rsidRPr="00D21AD7">
        <w:rPr>
          <w:rFonts w:ascii="Times New Roman" w:hAnsi="Times New Roman"/>
          <w:sz w:val="24"/>
          <w:szCs w:val="24"/>
        </w:rPr>
        <w:t>наименование на файла)</w:t>
      </w:r>
      <w:r w:rsidR="008A36AF">
        <w:rPr>
          <w:rFonts w:ascii="Times New Roman" w:hAnsi="Times New Roman"/>
          <w:bCs/>
          <w:color w:val="000000" w:themeColor="text1"/>
          <w:sz w:val="24"/>
          <w:szCs w:val="24"/>
        </w:rPr>
        <w:t>.</w:t>
      </w:r>
    </w:p>
    <w:p w14:paraId="7D025D1E" w14:textId="72CEDD8B" w:rsidR="00002AE6" w:rsidRPr="00F52071" w:rsidRDefault="008A36AF" w:rsidP="00C234EE">
      <w:pPr>
        <w:pStyle w:val="ListParagraph"/>
        <w:numPr>
          <w:ilvl w:val="0"/>
          <w:numId w:val="58"/>
        </w:numPr>
        <w:spacing w:after="120" w:line="360" w:lineRule="auto"/>
        <w:ind w:left="1037" w:hanging="357"/>
        <w:contextualSpacing w:val="0"/>
        <w:jc w:val="both"/>
        <w:rPr>
          <w:rFonts w:ascii="Times New Roman" w:hAnsi="Times New Roman"/>
          <w:sz w:val="24"/>
          <w:szCs w:val="24"/>
        </w:rPr>
      </w:pPr>
      <w:r w:rsidRPr="008A36AF">
        <w:rPr>
          <w:rFonts w:ascii="Times New Roman" w:hAnsi="Times New Roman"/>
          <w:b/>
          <w:color w:val="000000" w:themeColor="text1"/>
          <w:sz w:val="24"/>
          <w:szCs w:val="24"/>
        </w:rPr>
        <w:t>О</w:t>
      </w:r>
      <w:r w:rsidR="00EE168C" w:rsidRPr="008A36AF">
        <w:rPr>
          <w:rFonts w:ascii="Times New Roman" w:hAnsi="Times New Roman"/>
          <w:b/>
          <w:color w:val="000000" w:themeColor="text1"/>
          <w:sz w:val="24"/>
          <w:szCs w:val="24"/>
        </w:rPr>
        <w:t>пис</w:t>
      </w:r>
      <w:r w:rsidR="00EE168C">
        <w:rPr>
          <w:rFonts w:ascii="Times New Roman" w:hAnsi="Times New Roman"/>
          <w:bCs/>
          <w:color w:val="000000" w:themeColor="text1"/>
          <w:sz w:val="24"/>
          <w:szCs w:val="24"/>
        </w:rPr>
        <w:t xml:space="preserve"> на </w:t>
      </w:r>
      <w:r w:rsidR="00002AE6" w:rsidRPr="00002AE6">
        <w:rPr>
          <w:rFonts w:ascii="Times New Roman" w:hAnsi="Times New Roman"/>
          <w:bCs/>
          <w:color w:val="000000" w:themeColor="text1"/>
          <w:sz w:val="24"/>
          <w:szCs w:val="24"/>
        </w:rPr>
        <w:t>проведените събития</w:t>
      </w:r>
      <w:r w:rsidR="00D1461E">
        <w:rPr>
          <w:rFonts w:ascii="Times New Roman" w:hAnsi="Times New Roman"/>
          <w:bCs/>
          <w:color w:val="000000" w:themeColor="text1"/>
          <w:sz w:val="24"/>
          <w:szCs w:val="24"/>
        </w:rPr>
        <w:t xml:space="preserve"> за </w:t>
      </w:r>
      <w:r w:rsidR="00D1461E">
        <w:rPr>
          <w:rFonts w:ascii="Times New Roman" w:eastAsia="Times New Roman" w:hAnsi="Times New Roman"/>
          <w:color w:val="000000" w:themeColor="text1"/>
          <w:sz w:val="24"/>
          <w:szCs w:val="24"/>
        </w:rPr>
        <w:t>р</w:t>
      </w:r>
      <w:r w:rsidR="00D1461E" w:rsidRPr="001C56A1">
        <w:rPr>
          <w:rFonts w:ascii="Times New Roman" w:eastAsia="Times New Roman" w:hAnsi="Times New Roman"/>
          <w:color w:val="000000" w:themeColor="text1"/>
          <w:sz w:val="24"/>
          <w:szCs w:val="24"/>
        </w:rPr>
        <w:t>азвиване на мрежа и методическа подкрепа, вкл. обучения</w:t>
      </w:r>
      <w:r w:rsidR="00002AE6" w:rsidRPr="00002AE6">
        <w:rPr>
          <w:rFonts w:ascii="Times New Roman" w:hAnsi="Times New Roman"/>
          <w:bCs/>
          <w:color w:val="000000" w:themeColor="text1"/>
          <w:sz w:val="24"/>
          <w:szCs w:val="24"/>
        </w:rPr>
        <w:t xml:space="preserve"> по Дейност 1</w:t>
      </w:r>
      <w:r w:rsidR="00135E5E">
        <w:rPr>
          <w:rFonts w:ascii="Times New Roman" w:hAnsi="Times New Roman"/>
          <w:bCs/>
          <w:color w:val="000000" w:themeColor="text1"/>
          <w:sz w:val="24"/>
          <w:szCs w:val="24"/>
        </w:rPr>
        <w:t>,</w:t>
      </w:r>
      <w:r w:rsidR="00B12BE5">
        <w:rPr>
          <w:rFonts w:ascii="Times New Roman" w:hAnsi="Times New Roman"/>
          <w:bCs/>
          <w:color w:val="000000" w:themeColor="text1"/>
          <w:sz w:val="24"/>
          <w:szCs w:val="24"/>
        </w:rPr>
        <w:t xml:space="preserve"> с посочване на </w:t>
      </w:r>
      <w:r w:rsidR="00EC5A8C">
        <w:rPr>
          <w:rFonts w:ascii="Times New Roman" w:hAnsi="Times New Roman"/>
          <w:bCs/>
          <w:color w:val="000000" w:themeColor="text1"/>
          <w:sz w:val="24"/>
          <w:szCs w:val="24"/>
        </w:rPr>
        <w:t>вид събитие/</w:t>
      </w:r>
      <w:r w:rsidR="00434744" w:rsidRPr="00B12BE5">
        <w:rPr>
          <w:rFonts w:ascii="Times New Roman" w:hAnsi="Times New Roman"/>
          <w:bCs/>
          <w:color w:val="000000" w:themeColor="text1"/>
          <w:sz w:val="24"/>
          <w:szCs w:val="24"/>
        </w:rPr>
        <w:t xml:space="preserve">тема на обучението; </w:t>
      </w:r>
      <w:r w:rsidR="00A41B67" w:rsidRPr="00B12BE5">
        <w:rPr>
          <w:rFonts w:ascii="Times New Roman" w:hAnsi="Times New Roman"/>
          <w:bCs/>
          <w:color w:val="000000" w:themeColor="text1"/>
          <w:sz w:val="24"/>
          <w:szCs w:val="24"/>
        </w:rPr>
        <w:t>дата/период на провеждане</w:t>
      </w:r>
      <w:r w:rsidR="00A41B67">
        <w:rPr>
          <w:rFonts w:ascii="Times New Roman" w:hAnsi="Times New Roman"/>
          <w:bCs/>
          <w:color w:val="000000" w:themeColor="text1"/>
          <w:sz w:val="24"/>
          <w:szCs w:val="24"/>
        </w:rPr>
        <w:t>;</w:t>
      </w:r>
      <w:r w:rsidR="00A41B67" w:rsidRPr="00B12BE5">
        <w:rPr>
          <w:rFonts w:ascii="Times New Roman" w:hAnsi="Times New Roman"/>
          <w:bCs/>
          <w:color w:val="000000" w:themeColor="text1"/>
          <w:sz w:val="24"/>
          <w:szCs w:val="24"/>
        </w:rPr>
        <w:t xml:space="preserve"> </w:t>
      </w:r>
      <w:proofErr w:type="spellStart"/>
      <w:r w:rsidR="00434744" w:rsidRPr="00B12BE5">
        <w:rPr>
          <w:rFonts w:ascii="Times New Roman" w:hAnsi="Times New Roman"/>
          <w:bCs/>
          <w:color w:val="000000" w:themeColor="text1"/>
          <w:sz w:val="24"/>
          <w:szCs w:val="24"/>
        </w:rPr>
        <w:t>обучител</w:t>
      </w:r>
      <w:proofErr w:type="spellEnd"/>
      <w:r w:rsidR="00A41B67">
        <w:rPr>
          <w:rFonts w:ascii="Times New Roman" w:hAnsi="Times New Roman"/>
          <w:bCs/>
          <w:color w:val="000000" w:themeColor="text1"/>
          <w:sz w:val="24"/>
          <w:szCs w:val="24"/>
        </w:rPr>
        <w:t>/лектор</w:t>
      </w:r>
      <w:r w:rsidR="00434744" w:rsidRPr="00B12BE5">
        <w:rPr>
          <w:rFonts w:ascii="Times New Roman" w:hAnsi="Times New Roman"/>
          <w:bCs/>
          <w:color w:val="000000" w:themeColor="text1"/>
          <w:sz w:val="24"/>
          <w:szCs w:val="24"/>
        </w:rPr>
        <w:t xml:space="preserve">; брой участници, които са получили удостоверения; брой </w:t>
      </w:r>
      <w:r w:rsidR="00926679">
        <w:rPr>
          <w:rFonts w:ascii="Times New Roman" w:hAnsi="Times New Roman"/>
          <w:bCs/>
          <w:color w:val="000000" w:themeColor="text1"/>
          <w:sz w:val="24"/>
          <w:szCs w:val="24"/>
        </w:rPr>
        <w:t>проведени</w:t>
      </w:r>
      <w:r w:rsidR="00434744" w:rsidRPr="00B12BE5">
        <w:rPr>
          <w:rFonts w:ascii="Times New Roman" w:hAnsi="Times New Roman"/>
          <w:bCs/>
          <w:color w:val="000000" w:themeColor="text1"/>
          <w:sz w:val="24"/>
          <w:szCs w:val="24"/>
        </w:rPr>
        <w:t xml:space="preserve"> академични часове</w:t>
      </w:r>
      <w:r w:rsidR="008364A3">
        <w:rPr>
          <w:rFonts w:ascii="Times New Roman" w:hAnsi="Times New Roman"/>
          <w:bCs/>
          <w:color w:val="000000" w:themeColor="text1"/>
          <w:sz w:val="24"/>
          <w:szCs w:val="24"/>
        </w:rPr>
        <w:t>; допустими разходи</w:t>
      </w:r>
      <w:r w:rsidR="009967EC">
        <w:rPr>
          <w:rFonts w:ascii="Times New Roman" w:hAnsi="Times New Roman"/>
          <w:bCs/>
          <w:color w:val="000000" w:themeColor="text1"/>
          <w:sz w:val="24"/>
          <w:szCs w:val="24"/>
        </w:rPr>
        <w:t xml:space="preserve"> </w:t>
      </w:r>
      <w:r w:rsidR="009967EC" w:rsidRPr="00D21AD7">
        <w:rPr>
          <w:rFonts w:ascii="Times New Roman" w:hAnsi="Times New Roman"/>
          <w:sz w:val="24"/>
          <w:szCs w:val="24"/>
        </w:rPr>
        <w:t>и номер на справката за отработени часове (</w:t>
      </w:r>
      <w:r w:rsidR="009967EC">
        <w:rPr>
          <w:rFonts w:ascii="Times New Roman" w:hAnsi="Times New Roman"/>
          <w:sz w:val="24"/>
          <w:szCs w:val="24"/>
        </w:rPr>
        <w:t xml:space="preserve">или </w:t>
      </w:r>
      <w:r w:rsidR="009967EC" w:rsidRPr="00D21AD7">
        <w:rPr>
          <w:rFonts w:ascii="Times New Roman" w:hAnsi="Times New Roman"/>
          <w:sz w:val="24"/>
          <w:szCs w:val="24"/>
        </w:rPr>
        <w:t>наименование на файла)</w:t>
      </w:r>
      <w:r w:rsidR="00C234EE">
        <w:rPr>
          <w:rFonts w:ascii="Times New Roman" w:hAnsi="Times New Roman"/>
          <w:bCs/>
          <w:color w:val="000000" w:themeColor="text1"/>
          <w:sz w:val="24"/>
          <w:szCs w:val="24"/>
        </w:rPr>
        <w:t>.</w:t>
      </w:r>
      <w:r w:rsidR="00434744" w:rsidRPr="00B12BE5">
        <w:rPr>
          <w:rFonts w:ascii="Times New Roman" w:hAnsi="Times New Roman"/>
          <w:bCs/>
          <w:color w:val="000000" w:themeColor="text1"/>
          <w:sz w:val="24"/>
          <w:szCs w:val="24"/>
        </w:rPr>
        <w:t xml:space="preserve"> </w:t>
      </w:r>
    </w:p>
    <w:p w14:paraId="763A693D" w14:textId="29E38669" w:rsidR="00F52071" w:rsidRDefault="00F52071" w:rsidP="00C234EE">
      <w:pPr>
        <w:pStyle w:val="ListParagraph"/>
        <w:numPr>
          <w:ilvl w:val="0"/>
          <w:numId w:val="58"/>
        </w:numPr>
        <w:spacing w:after="120" w:line="360" w:lineRule="auto"/>
        <w:ind w:left="1037" w:hanging="357"/>
        <w:contextualSpacing w:val="0"/>
        <w:jc w:val="both"/>
        <w:rPr>
          <w:rFonts w:ascii="Times New Roman" w:hAnsi="Times New Roman"/>
          <w:sz w:val="24"/>
          <w:szCs w:val="24"/>
        </w:rPr>
      </w:pPr>
      <w:r>
        <w:rPr>
          <w:rFonts w:ascii="Times New Roman" w:hAnsi="Times New Roman"/>
          <w:sz w:val="24"/>
          <w:szCs w:val="24"/>
        </w:rPr>
        <w:t xml:space="preserve">Представяне на </w:t>
      </w:r>
      <w:r w:rsidRPr="00F52071">
        <w:rPr>
          <w:rFonts w:ascii="Times New Roman" w:hAnsi="Times New Roman"/>
          <w:sz w:val="24"/>
          <w:szCs w:val="24"/>
        </w:rPr>
        <w:t xml:space="preserve">разработените/актуализираните училищни учебни планове и програми за професионална подготовка, </w:t>
      </w:r>
      <w:r w:rsidRPr="00002AE6">
        <w:rPr>
          <w:rFonts w:ascii="Times New Roman" w:hAnsi="Times New Roman"/>
          <w:sz w:val="24"/>
          <w:szCs w:val="24"/>
        </w:rPr>
        <w:t>разработ</w:t>
      </w:r>
      <w:r>
        <w:rPr>
          <w:rFonts w:ascii="Times New Roman" w:hAnsi="Times New Roman"/>
          <w:sz w:val="24"/>
          <w:szCs w:val="24"/>
        </w:rPr>
        <w:t>ените</w:t>
      </w:r>
      <w:r w:rsidRPr="00F52071">
        <w:rPr>
          <w:rFonts w:ascii="Times New Roman" w:hAnsi="Times New Roman"/>
          <w:sz w:val="24"/>
          <w:szCs w:val="24"/>
        </w:rPr>
        <w:t>/адаптираните</w:t>
      </w:r>
      <w:r>
        <w:rPr>
          <w:rFonts w:ascii="Times New Roman" w:hAnsi="Times New Roman"/>
          <w:sz w:val="24"/>
          <w:szCs w:val="24"/>
        </w:rPr>
        <w:t xml:space="preserve"> </w:t>
      </w:r>
      <w:r w:rsidRPr="00F52071">
        <w:rPr>
          <w:rFonts w:ascii="Times New Roman" w:hAnsi="Times New Roman"/>
          <w:sz w:val="24"/>
          <w:szCs w:val="24"/>
        </w:rPr>
        <w:t>учебни помагала и материали</w:t>
      </w:r>
      <w:r>
        <w:rPr>
          <w:rFonts w:ascii="Times New Roman" w:hAnsi="Times New Roman"/>
          <w:sz w:val="24"/>
          <w:szCs w:val="24"/>
        </w:rPr>
        <w:t>.</w:t>
      </w:r>
    </w:p>
    <w:p w14:paraId="5F0487AA" w14:textId="2F2949FB" w:rsidR="004E0CDC" w:rsidRPr="00F52071" w:rsidRDefault="004E0CDC" w:rsidP="00C234EE">
      <w:pPr>
        <w:pStyle w:val="ListParagraph"/>
        <w:numPr>
          <w:ilvl w:val="0"/>
          <w:numId w:val="58"/>
        </w:numPr>
        <w:spacing w:after="120" w:line="360" w:lineRule="auto"/>
        <w:ind w:left="1037" w:hanging="357"/>
        <w:contextualSpacing w:val="0"/>
        <w:jc w:val="both"/>
        <w:rPr>
          <w:rFonts w:ascii="Times New Roman" w:hAnsi="Times New Roman"/>
          <w:sz w:val="24"/>
          <w:szCs w:val="24"/>
        </w:rPr>
      </w:pPr>
      <w:r w:rsidRPr="004E0CDC">
        <w:rPr>
          <w:rFonts w:ascii="Times New Roman" w:hAnsi="Times New Roman"/>
          <w:sz w:val="24"/>
          <w:szCs w:val="24"/>
        </w:rPr>
        <w:t xml:space="preserve">За всички обучени лица се прилагат </w:t>
      </w:r>
      <w:r w:rsidRPr="004E0CDC">
        <w:rPr>
          <w:rFonts w:ascii="Times New Roman" w:hAnsi="Times New Roman"/>
          <w:b/>
          <w:bCs/>
          <w:sz w:val="24"/>
          <w:szCs w:val="24"/>
        </w:rPr>
        <w:t>Удостоверения/сертификати</w:t>
      </w:r>
      <w:r w:rsidRPr="004E0CDC">
        <w:rPr>
          <w:rFonts w:ascii="Times New Roman" w:hAnsi="Times New Roman"/>
          <w:sz w:val="24"/>
          <w:szCs w:val="24"/>
        </w:rPr>
        <w:t xml:space="preserve"> за проведени обучения </w:t>
      </w:r>
      <w:r w:rsidRPr="00B12BE5">
        <w:rPr>
          <w:rFonts w:ascii="Times New Roman" w:hAnsi="Times New Roman"/>
          <w:b/>
          <w:bCs/>
          <w:sz w:val="24"/>
          <w:szCs w:val="24"/>
        </w:rPr>
        <w:t>без присъждане на кредити</w:t>
      </w:r>
      <w:r>
        <w:rPr>
          <w:rFonts w:ascii="Times New Roman" w:hAnsi="Times New Roman"/>
          <w:sz w:val="24"/>
          <w:szCs w:val="24"/>
        </w:rPr>
        <w:t>.</w:t>
      </w:r>
    </w:p>
    <w:p w14:paraId="42665865" w14:textId="2162AA0A" w:rsidR="00F52071" w:rsidRPr="00B12BE5" w:rsidRDefault="00002AE6" w:rsidP="00B12BE5">
      <w:pPr>
        <w:pStyle w:val="ListParagraph"/>
        <w:numPr>
          <w:ilvl w:val="0"/>
          <w:numId w:val="58"/>
        </w:numPr>
        <w:spacing w:after="120" w:line="360" w:lineRule="auto"/>
        <w:jc w:val="both"/>
        <w:rPr>
          <w:rFonts w:ascii="Times New Roman" w:hAnsi="Times New Roman"/>
          <w:sz w:val="24"/>
          <w:szCs w:val="24"/>
        </w:rPr>
      </w:pPr>
      <w:r w:rsidRPr="00002AE6">
        <w:rPr>
          <w:rFonts w:ascii="Times New Roman" w:hAnsi="Times New Roman"/>
          <w:b/>
          <w:bCs/>
          <w:sz w:val="24"/>
          <w:szCs w:val="24"/>
        </w:rPr>
        <w:t xml:space="preserve">Справка за отработените часове от всички наети лица </w:t>
      </w:r>
      <w:r w:rsidRPr="00002AE6">
        <w:rPr>
          <w:rFonts w:ascii="Times New Roman" w:hAnsi="Times New Roman"/>
          <w:sz w:val="24"/>
          <w:szCs w:val="24"/>
        </w:rPr>
        <w:t xml:space="preserve">за </w:t>
      </w:r>
      <w:r w:rsidRPr="00002AE6">
        <w:rPr>
          <w:rFonts w:ascii="Times New Roman" w:eastAsia="Times New Roman" w:hAnsi="Times New Roman"/>
          <w:color w:val="000000" w:themeColor="text1"/>
          <w:sz w:val="24"/>
          <w:szCs w:val="24"/>
        </w:rPr>
        <w:t>вс</w:t>
      </w:r>
      <w:r w:rsidR="00AB22D3">
        <w:rPr>
          <w:rFonts w:ascii="Times New Roman" w:eastAsia="Times New Roman" w:hAnsi="Times New Roman"/>
          <w:color w:val="000000" w:themeColor="text1"/>
          <w:sz w:val="24"/>
          <w:szCs w:val="24"/>
        </w:rPr>
        <w:t>е</w:t>
      </w:r>
      <w:r w:rsidRPr="00002AE6">
        <w:rPr>
          <w:rFonts w:ascii="Times New Roman" w:eastAsia="Times New Roman" w:hAnsi="Times New Roman"/>
          <w:color w:val="000000" w:themeColor="text1"/>
          <w:sz w:val="24"/>
          <w:szCs w:val="24"/>
        </w:rPr>
        <w:t>к</w:t>
      </w:r>
      <w:r w:rsidR="00AB22D3">
        <w:rPr>
          <w:rFonts w:ascii="Times New Roman" w:eastAsia="Times New Roman" w:hAnsi="Times New Roman"/>
          <w:color w:val="000000" w:themeColor="text1"/>
          <w:sz w:val="24"/>
          <w:szCs w:val="24"/>
        </w:rPr>
        <w:t>и</w:t>
      </w:r>
      <w:r w:rsidRPr="00002AE6">
        <w:rPr>
          <w:rFonts w:ascii="Times New Roman" w:eastAsia="Times New Roman" w:hAnsi="Times New Roman"/>
          <w:color w:val="000000" w:themeColor="text1"/>
          <w:sz w:val="24"/>
          <w:szCs w:val="24"/>
        </w:rPr>
        <w:t xml:space="preserve"> </w:t>
      </w:r>
      <w:r w:rsidR="00AB22D3">
        <w:rPr>
          <w:rFonts w:ascii="Times New Roman" w:eastAsia="Times New Roman" w:hAnsi="Times New Roman"/>
          <w:color w:val="000000" w:themeColor="text1"/>
          <w:sz w:val="24"/>
          <w:szCs w:val="24"/>
        </w:rPr>
        <w:t>продукт/</w:t>
      </w:r>
      <w:r w:rsidR="00F52071">
        <w:rPr>
          <w:rFonts w:ascii="Times New Roman" w:eastAsia="Times New Roman" w:hAnsi="Times New Roman"/>
          <w:color w:val="000000" w:themeColor="text1"/>
          <w:sz w:val="24"/>
          <w:szCs w:val="24"/>
        </w:rPr>
        <w:t>форма/</w:t>
      </w:r>
      <w:r w:rsidRPr="00002AE6">
        <w:rPr>
          <w:rFonts w:ascii="Times New Roman" w:eastAsia="Times New Roman" w:hAnsi="Times New Roman"/>
          <w:color w:val="000000" w:themeColor="text1"/>
          <w:sz w:val="24"/>
          <w:szCs w:val="24"/>
        </w:rPr>
        <w:t>събитие по Дейност 1 (съгласно приложения опис),</w:t>
      </w:r>
      <w:r w:rsidRPr="00002AE6">
        <w:rPr>
          <w:rFonts w:ascii="Times New Roman" w:eastAsia="Times New Roman" w:hAnsi="Times New Roman"/>
          <w:color w:val="000000" w:themeColor="text1"/>
          <w:sz w:val="24"/>
          <w:szCs w:val="24"/>
          <w:lang w:val="en-US"/>
        </w:rPr>
        <w:t xml:space="preserve"> </w:t>
      </w:r>
      <w:r w:rsidRPr="00002AE6">
        <w:rPr>
          <w:rFonts w:ascii="Times New Roman" w:hAnsi="Times New Roman"/>
          <w:sz w:val="24"/>
          <w:szCs w:val="24"/>
        </w:rPr>
        <w:t>подписана от работодателя</w:t>
      </w:r>
      <w:r w:rsidRPr="00002AE6">
        <w:rPr>
          <w:rFonts w:ascii="Times New Roman" w:hAnsi="Times New Roman"/>
          <w:b/>
          <w:bCs/>
          <w:sz w:val="24"/>
          <w:szCs w:val="24"/>
        </w:rPr>
        <w:t xml:space="preserve"> </w:t>
      </w:r>
      <w:r w:rsidRPr="00002AE6">
        <w:rPr>
          <w:rFonts w:ascii="Times New Roman" w:hAnsi="Times New Roman"/>
          <w:sz w:val="24"/>
          <w:szCs w:val="24"/>
        </w:rPr>
        <w:t xml:space="preserve">– </w:t>
      </w:r>
      <w:r w:rsidRPr="00002AE6">
        <w:rPr>
          <w:rFonts w:ascii="Times New Roman" w:hAnsi="Times New Roman"/>
          <w:i/>
          <w:iCs/>
          <w:sz w:val="24"/>
          <w:szCs w:val="24"/>
        </w:rPr>
        <w:t>приложение 3-Справка-ОЧ</w:t>
      </w:r>
      <w:r w:rsidRPr="00002AE6">
        <w:rPr>
          <w:rFonts w:ascii="Times New Roman" w:hAnsi="Times New Roman"/>
          <w:sz w:val="24"/>
          <w:szCs w:val="24"/>
        </w:rPr>
        <w:t xml:space="preserve">. </w:t>
      </w:r>
    </w:p>
    <w:p w14:paraId="45908FF6" w14:textId="77777777" w:rsidR="00002AE6" w:rsidRPr="00D21AD7" w:rsidRDefault="00002AE6" w:rsidP="00002AE6">
      <w:pPr>
        <w:spacing w:before="120" w:after="120" w:line="360" w:lineRule="auto"/>
        <w:ind w:firstLine="357"/>
        <w:jc w:val="both"/>
        <w:rPr>
          <w:rFonts w:ascii="Times New Roman" w:hAnsi="Times New Roman"/>
          <w:sz w:val="24"/>
          <w:szCs w:val="24"/>
        </w:rPr>
      </w:pPr>
      <w:bookmarkStart w:id="2" w:name="_Hlk169691420"/>
      <w:r w:rsidRPr="00D21AD7">
        <w:rPr>
          <w:rFonts w:ascii="Times New Roman" w:hAnsi="Times New Roman"/>
          <w:b/>
          <w:sz w:val="24"/>
          <w:szCs w:val="24"/>
        </w:rPr>
        <w:t>Финансов отчет (ФО)</w:t>
      </w:r>
      <w:r w:rsidRPr="00D21AD7">
        <w:rPr>
          <w:rFonts w:ascii="Times New Roman" w:hAnsi="Times New Roman"/>
          <w:sz w:val="24"/>
          <w:szCs w:val="24"/>
        </w:rPr>
        <w:t xml:space="preserve">, подаден в ИСУН, </w:t>
      </w:r>
      <w:r w:rsidRPr="00F52071">
        <w:rPr>
          <w:rFonts w:ascii="Times New Roman" w:hAnsi="Times New Roman"/>
          <w:b/>
          <w:bCs/>
          <w:sz w:val="24"/>
          <w:szCs w:val="24"/>
        </w:rPr>
        <w:t>секция „Опис – документи“</w:t>
      </w:r>
      <w:r w:rsidRPr="00D21AD7">
        <w:rPr>
          <w:rFonts w:ascii="Times New Roman" w:hAnsi="Times New Roman"/>
          <w:sz w:val="24"/>
          <w:szCs w:val="24"/>
        </w:rPr>
        <w:t>:</w:t>
      </w:r>
    </w:p>
    <w:p w14:paraId="71B9F6F7" w14:textId="41146E2C" w:rsidR="00EF7D5D" w:rsidRDefault="00002AE6" w:rsidP="00EF7D5D">
      <w:pPr>
        <w:pStyle w:val="ListParagraph"/>
        <w:numPr>
          <w:ilvl w:val="0"/>
          <w:numId w:val="59"/>
        </w:numPr>
        <w:spacing w:after="120" w:line="360" w:lineRule="auto"/>
        <w:jc w:val="both"/>
        <w:rPr>
          <w:rFonts w:ascii="Times New Roman" w:hAnsi="Times New Roman"/>
          <w:sz w:val="24"/>
          <w:szCs w:val="24"/>
        </w:rPr>
      </w:pPr>
      <w:r w:rsidRPr="00F52071">
        <w:rPr>
          <w:rFonts w:ascii="Times New Roman" w:hAnsi="Times New Roman"/>
          <w:b/>
          <w:bCs/>
          <w:sz w:val="24"/>
          <w:szCs w:val="24"/>
        </w:rPr>
        <w:t>Декларация за извършените преки дейности</w:t>
      </w:r>
      <w:r w:rsidRPr="00002AE6">
        <w:rPr>
          <w:rFonts w:ascii="Times New Roman" w:hAnsi="Times New Roman"/>
          <w:sz w:val="24"/>
          <w:szCs w:val="24"/>
        </w:rPr>
        <w:t xml:space="preserve">, които се финансират чрез единични разходи – приложение </w:t>
      </w:r>
      <w:r w:rsidRPr="00002AE6">
        <w:rPr>
          <w:rFonts w:ascii="Times New Roman" w:hAnsi="Times New Roman"/>
          <w:i/>
          <w:sz w:val="24"/>
          <w:szCs w:val="24"/>
        </w:rPr>
        <w:t>4-Декларация-ЕР</w:t>
      </w:r>
      <w:r w:rsidRPr="00002AE6">
        <w:rPr>
          <w:rFonts w:ascii="Times New Roman" w:hAnsi="Times New Roman"/>
          <w:sz w:val="24"/>
          <w:szCs w:val="24"/>
        </w:rPr>
        <w:t>. Декларацията може да е електронна и да се попълва в ИСУН.</w:t>
      </w:r>
    </w:p>
    <w:p w14:paraId="66EC6B77" w14:textId="77777777" w:rsidR="00497755" w:rsidRPr="00F54A1A" w:rsidRDefault="00497755" w:rsidP="00497755">
      <w:pPr>
        <w:pStyle w:val="ListParagraph"/>
        <w:spacing w:after="120" w:line="360" w:lineRule="auto"/>
        <w:ind w:left="1040"/>
        <w:jc w:val="both"/>
        <w:rPr>
          <w:rFonts w:ascii="Times New Roman" w:hAnsi="Times New Roman"/>
          <w:sz w:val="24"/>
          <w:szCs w:val="24"/>
        </w:rPr>
      </w:pPr>
    </w:p>
    <w:bookmarkEnd w:id="2"/>
    <w:p w14:paraId="3DA351E4" w14:textId="5F48114A" w:rsidR="006364B8" w:rsidRDefault="006364B8" w:rsidP="006364B8">
      <w:pPr>
        <w:pStyle w:val="ListParagraph"/>
        <w:spacing w:after="0" w:line="360" w:lineRule="auto"/>
        <w:jc w:val="both"/>
        <w:rPr>
          <w:rFonts w:ascii="Times New Roman" w:eastAsia="Times New Roman" w:hAnsi="Times New Roman"/>
          <w:b/>
          <w:bCs/>
          <w:color w:val="000000" w:themeColor="text1"/>
          <w:sz w:val="24"/>
          <w:szCs w:val="24"/>
        </w:rPr>
      </w:pPr>
      <w:r w:rsidRPr="006364B8">
        <w:rPr>
          <w:rFonts w:ascii="Times New Roman" w:hAnsi="Times New Roman"/>
          <w:b/>
          <w:bCs/>
          <w:sz w:val="24"/>
          <w:szCs w:val="24"/>
        </w:rPr>
        <w:t>II.</w:t>
      </w:r>
      <w:r>
        <w:rPr>
          <w:rFonts w:ascii="Times New Roman" w:hAnsi="Times New Roman"/>
          <w:b/>
          <w:bCs/>
          <w:sz w:val="24"/>
          <w:szCs w:val="24"/>
        </w:rPr>
        <w:t>2</w:t>
      </w:r>
      <w:r w:rsidRPr="006364B8">
        <w:rPr>
          <w:rFonts w:ascii="Times New Roman" w:hAnsi="Times New Roman"/>
          <w:b/>
          <w:bCs/>
          <w:sz w:val="24"/>
          <w:szCs w:val="24"/>
        </w:rPr>
        <w:t xml:space="preserve">. Единични разходи за възнаграждения </w:t>
      </w:r>
      <w:r w:rsidRPr="006364B8">
        <w:rPr>
          <w:rFonts w:ascii="Times New Roman" w:eastAsia="Times New Roman" w:hAnsi="Times New Roman"/>
          <w:b/>
          <w:bCs/>
          <w:color w:val="000000" w:themeColor="text1"/>
          <w:sz w:val="24"/>
          <w:szCs w:val="24"/>
        </w:rPr>
        <w:t xml:space="preserve">на наетите експерти по Дейност </w:t>
      </w:r>
      <w:r>
        <w:rPr>
          <w:rFonts w:ascii="Times New Roman" w:eastAsia="Times New Roman" w:hAnsi="Times New Roman"/>
          <w:b/>
          <w:bCs/>
          <w:color w:val="000000" w:themeColor="text1"/>
          <w:sz w:val="24"/>
          <w:szCs w:val="24"/>
        </w:rPr>
        <w:t>2</w:t>
      </w:r>
    </w:p>
    <w:p w14:paraId="3EA9D5C8" w14:textId="7230DAB3" w:rsidR="00EF7D5D" w:rsidRPr="00EF7D5D" w:rsidRDefault="00EF7D5D" w:rsidP="00FD399C">
      <w:pPr>
        <w:pStyle w:val="ListParagraph"/>
        <w:spacing w:after="0" w:line="360" w:lineRule="auto"/>
        <w:ind w:left="0" w:firstLine="720"/>
        <w:jc w:val="both"/>
        <w:rPr>
          <w:rFonts w:ascii="Times New Roman" w:eastAsia="Times New Roman" w:hAnsi="Times New Roman"/>
          <w:b/>
          <w:bCs/>
          <w:color w:val="000000" w:themeColor="text1"/>
          <w:sz w:val="24"/>
          <w:szCs w:val="24"/>
        </w:rPr>
      </w:pPr>
      <w:r w:rsidRPr="00EF7D5D">
        <w:rPr>
          <w:rFonts w:ascii="Times New Roman" w:eastAsia="Times New Roman" w:hAnsi="Times New Roman"/>
          <w:b/>
          <w:bCs/>
          <w:color w:val="000000" w:themeColor="text1"/>
          <w:sz w:val="24"/>
          <w:szCs w:val="24"/>
        </w:rPr>
        <w:t>II.2.</w:t>
      </w:r>
      <w:r>
        <w:rPr>
          <w:rFonts w:ascii="Times New Roman" w:eastAsia="Times New Roman" w:hAnsi="Times New Roman"/>
          <w:b/>
          <w:bCs/>
          <w:color w:val="000000" w:themeColor="text1"/>
          <w:sz w:val="24"/>
          <w:szCs w:val="24"/>
        </w:rPr>
        <w:t>1.</w:t>
      </w:r>
      <w:r w:rsidRPr="00EF7D5D">
        <w:t xml:space="preserve"> </w:t>
      </w:r>
      <w:r w:rsidR="007038C2">
        <w:rPr>
          <w:rFonts w:ascii="Times New Roman" w:eastAsia="Times New Roman" w:hAnsi="Times New Roman"/>
          <w:b/>
          <w:bCs/>
          <w:color w:val="000000" w:themeColor="text1"/>
          <w:sz w:val="24"/>
          <w:szCs w:val="24"/>
        </w:rPr>
        <w:t>О</w:t>
      </w:r>
      <w:r w:rsidRPr="00EF7D5D">
        <w:rPr>
          <w:rFonts w:ascii="Times New Roman" w:eastAsia="Times New Roman" w:hAnsi="Times New Roman"/>
          <w:b/>
          <w:bCs/>
          <w:color w:val="000000" w:themeColor="text1"/>
          <w:sz w:val="24"/>
          <w:szCs w:val="24"/>
        </w:rPr>
        <w:t>бучения на учители и преподаватели по професионална подготовка в ЦВП в ПОО, вкл. провеждане на формати „бизнесът обучава“, майсторски класове с топ-преподаватели, бизнес и научни академии с изявени специалисти</w:t>
      </w:r>
    </w:p>
    <w:p w14:paraId="2DE5F835" w14:textId="58D10086" w:rsidR="00EF7D5D" w:rsidRPr="00EA5DEC" w:rsidRDefault="00EF7D5D" w:rsidP="00EF7D5D">
      <w:pPr>
        <w:spacing w:after="0" w:line="360" w:lineRule="auto"/>
        <w:ind w:firstLine="708"/>
        <w:jc w:val="both"/>
        <w:rPr>
          <w:rFonts w:ascii="Times New Roman" w:hAnsi="Times New Roman"/>
          <w:sz w:val="24"/>
          <w:szCs w:val="24"/>
        </w:rPr>
      </w:pPr>
      <w:bookmarkStart w:id="3" w:name="_Hlk151662031"/>
      <w:r>
        <w:rPr>
          <w:rFonts w:ascii="Times New Roman" w:hAnsi="Times New Roman"/>
          <w:sz w:val="24"/>
          <w:szCs w:val="24"/>
        </w:rPr>
        <w:t>Д</w:t>
      </w:r>
      <w:r w:rsidRPr="00EA5DEC">
        <w:rPr>
          <w:rFonts w:ascii="Times New Roman" w:hAnsi="Times New Roman"/>
          <w:sz w:val="24"/>
          <w:szCs w:val="24"/>
        </w:rPr>
        <w:t xml:space="preserve">опустимите разходи за възнаграждения </w:t>
      </w:r>
      <w:bookmarkEnd w:id="3"/>
      <w:r w:rsidRPr="00EA5DEC">
        <w:rPr>
          <w:rFonts w:ascii="Times New Roman" w:hAnsi="Times New Roman"/>
          <w:sz w:val="24"/>
          <w:szCs w:val="24"/>
        </w:rPr>
        <w:t xml:space="preserve">на </w:t>
      </w:r>
      <w:r w:rsidRPr="00EA5DEC">
        <w:rPr>
          <w:rFonts w:ascii="Times New Roman" w:eastAsia="Times New Roman" w:hAnsi="Times New Roman"/>
          <w:color w:val="000000" w:themeColor="text1"/>
          <w:sz w:val="24"/>
          <w:szCs w:val="24"/>
        </w:rPr>
        <w:t>наетите лица</w:t>
      </w:r>
      <w:r>
        <w:rPr>
          <w:rFonts w:ascii="Times New Roman" w:eastAsia="Times New Roman" w:hAnsi="Times New Roman"/>
          <w:color w:val="000000" w:themeColor="text1"/>
          <w:sz w:val="24"/>
          <w:szCs w:val="24"/>
        </w:rPr>
        <w:t xml:space="preserve"> </w:t>
      </w:r>
      <w:r w:rsidRPr="00EA5DEC">
        <w:rPr>
          <w:rFonts w:ascii="Times New Roman" w:eastAsia="Times New Roman" w:hAnsi="Times New Roman"/>
          <w:color w:val="000000" w:themeColor="text1"/>
          <w:sz w:val="24"/>
          <w:szCs w:val="24"/>
        </w:rPr>
        <w:t xml:space="preserve">за провеждане на обучения на </w:t>
      </w:r>
      <w:r w:rsidRPr="007C7151">
        <w:rPr>
          <w:rFonts w:ascii="Times New Roman" w:eastAsia="Times New Roman" w:hAnsi="Times New Roman"/>
          <w:color w:val="000000" w:themeColor="text1"/>
          <w:sz w:val="24"/>
          <w:szCs w:val="24"/>
        </w:rPr>
        <w:t xml:space="preserve">учители </w:t>
      </w:r>
      <w:r>
        <w:rPr>
          <w:rFonts w:ascii="Times New Roman" w:eastAsia="Times New Roman" w:hAnsi="Times New Roman"/>
          <w:color w:val="000000" w:themeColor="text1"/>
          <w:sz w:val="24"/>
          <w:szCs w:val="24"/>
        </w:rPr>
        <w:t xml:space="preserve">и преподаватели </w:t>
      </w:r>
      <w:r w:rsidRPr="007C7151">
        <w:rPr>
          <w:rFonts w:ascii="Times New Roman" w:eastAsia="Times New Roman" w:hAnsi="Times New Roman"/>
          <w:color w:val="000000" w:themeColor="text1"/>
          <w:sz w:val="24"/>
          <w:szCs w:val="24"/>
        </w:rPr>
        <w:t xml:space="preserve">по професионална подготовка </w:t>
      </w:r>
      <w:r w:rsidRPr="00EA5DEC">
        <w:rPr>
          <w:rFonts w:ascii="Times New Roman" w:eastAsia="Times New Roman" w:hAnsi="Times New Roman"/>
          <w:color w:val="000000" w:themeColor="text1"/>
          <w:sz w:val="24"/>
          <w:szCs w:val="24"/>
        </w:rPr>
        <w:t>по Дейност 2 се възстановява</w:t>
      </w:r>
      <w:r>
        <w:rPr>
          <w:rFonts w:ascii="Times New Roman" w:eastAsia="Times New Roman" w:hAnsi="Times New Roman"/>
          <w:color w:val="000000" w:themeColor="text1"/>
          <w:sz w:val="24"/>
          <w:szCs w:val="24"/>
        </w:rPr>
        <w:t>т</w:t>
      </w:r>
      <w:r w:rsidRPr="00EA5DEC">
        <w:rPr>
          <w:rFonts w:ascii="Times New Roman" w:eastAsia="Times New Roman" w:hAnsi="Times New Roman"/>
          <w:color w:val="000000" w:themeColor="text1"/>
          <w:sz w:val="24"/>
          <w:szCs w:val="24"/>
        </w:rPr>
        <w:t xml:space="preserve"> под формата на единичн</w:t>
      </w:r>
      <w:r>
        <w:rPr>
          <w:rFonts w:ascii="Times New Roman" w:eastAsia="Times New Roman" w:hAnsi="Times New Roman"/>
          <w:color w:val="000000" w:themeColor="text1"/>
          <w:sz w:val="24"/>
          <w:szCs w:val="24"/>
        </w:rPr>
        <w:t>и</w:t>
      </w:r>
      <w:r w:rsidRPr="00EA5DEC">
        <w:rPr>
          <w:rFonts w:ascii="Times New Roman" w:eastAsia="Times New Roman" w:hAnsi="Times New Roman"/>
          <w:color w:val="000000" w:themeColor="text1"/>
          <w:sz w:val="24"/>
          <w:szCs w:val="24"/>
        </w:rPr>
        <w:t xml:space="preserve"> разход</w:t>
      </w:r>
      <w:r>
        <w:rPr>
          <w:rFonts w:ascii="Times New Roman" w:eastAsia="Times New Roman" w:hAnsi="Times New Roman"/>
          <w:color w:val="000000" w:themeColor="text1"/>
          <w:sz w:val="24"/>
          <w:szCs w:val="24"/>
        </w:rPr>
        <w:t>и</w:t>
      </w:r>
      <w:r w:rsidRPr="00EA5DEC">
        <w:rPr>
          <w:rFonts w:ascii="Times New Roman" w:eastAsia="Times New Roman" w:hAnsi="Times New Roman"/>
          <w:color w:val="000000" w:themeColor="text1"/>
          <w:sz w:val="24"/>
          <w:szCs w:val="24"/>
        </w:rPr>
        <w:t xml:space="preserve"> за възнаграждения за всяко</w:t>
      </w:r>
      <w:r>
        <w:rPr>
          <w:rFonts w:ascii="Times New Roman" w:eastAsia="Times New Roman" w:hAnsi="Times New Roman"/>
          <w:color w:val="000000" w:themeColor="text1"/>
          <w:sz w:val="24"/>
          <w:szCs w:val="24"/>
        </w:rPr>
        <w:t xml:space="preserve"> </w:t>
      </w:r>
      <w:r w:rsidRPr="00EA5DEC">
        <w:rPr>
          <w:rFonts w:ascii="Times New Roman" w:eastAsia="Times New Roman" w:hAnsi="Times New Roman"/>
          <w:color w:val="000000" w:themeColor="text1"/>
          <w:sz w:val="24"/>
          <w:szCs w:val="24"/>
        </w:rPr>
        <w:t>проведено</w:t>
      </w:r>
      <w:r>
        <w:rPr>
          <w:rFonts w:ascii="Times New Roman" w:eastAsia="Times New Roman" w:hAnsi="Times New Roman"/>
          <w:color w:val="000000" w:themeColor="text1"/>
          <w:sz w:val="24"/>
          <w:szCs w:val="24"/>
        </w:rPr>
        <w:t xml:space="preserve"> </w:t>
      </w:r>
      <w:r w:rsidRPr="00EA5DEC">
        <w:rPr>
          <w:rFonts w:ascii="Times New Roman" w:eastAsia="Times New Roman" w:hAnsi="Times New Roman"/>
          <w:color w:val="000000" w:themeColor="text1"/>
          <w:sz w:val="24"/>
          <w:szCs w:val="24"/>
        </w:rPr>
        <w:t>обучение.</w:t>
      </w:r>
      <w:r>
        <w:rPr>
          <w:rFonts w:ascii="Times New Roman" w:eastAsia="Times New Roman" w:hAnsi="Times New Roman"/>
          <w:color w:val="000000" w:themeColor="text1"/>
          <w:sz w:val="24"/>
          <w:szCs w:val="24"/>
        </w:rPr>
        <w:t xml:space="preserve"> </w:t>
      </w:r>
      <w:r w:rsidRPr="00EA5DEC">
        <w:rPr>
          <w:rFonts w:ascii="Times New Roman" w:hAnsi="Times New Roman"/>
          <w:sz w:val="24"/>
          <w:szCs w:val="24"/>
        </w:rPr>
        <w:t xml:space="preserve">Размерът на допустимите разходи за възнаграждения </w:t>
      </w:r>
      <w:r>
        <w:rPr>
          <w:rFonts w:ascii="Times New Roman" w:hAnsi="Times New Roman"/>
          <w:sz w:val="24"/>
          <w:szCs w:val="24"/>
        </w:rPr>
        <w:t xml:space="preserve">на лекторите </w:t>
      </w:r>
      <w:r w:rsidRPr="00EA5DEC">
        <w:rPr>
          <w:rFonts w:ascii="Times New Roman" w:hAnsi="Times New Roman"/>
          <w:sz w:val="24"/>
          <w:szCs w:val="24"/>
        </w:rPr>
        <w:t>по Дейност 2 се определя</w:t>
      </w:r>
      <w:r>
        <w:rPr>
          <w:rFonts w:ascii="Times New Roman" w:hAnsi="Times New Roman"/>
          <w:sz w:val="24"/>
          <w:szCs w:val="24"/>
        </w:rPr>
        <w:t xml:space="preserve"> като броят на проведените академични часове за едно обучение за всяка отчетена група обучаеми се умножи по съответния единичен разход за 1 академичен час</w:t>
      </w:r>
      <w:r w:rsidRPr="00EA5DEC">
        <w:rPr>
          <w:rFonts w:ascii="Times New Roman" w:hAnsi="Times New Roman"/>
          <w:sz w:val="24"/>
          <w:szCs w:val="24"/>
        </w:rPr>
        <w:t xml:space="preserve">. </w:t>
      </w:r>
      <w:r w:rsidRPr="3C802F4B">
        <w:rPr>
          <w:rFonts w:ascii="Times New Roman" w:hAnsi="Times New Roman"/>
          <w:sz w:val="24"/>
          <w:szCs w:val="24"/>
        </w:rPr>
        <w:t xml:space="preserve">Задължително условие за верифициране на </w:t>
      </w:r>
      <w:r>
        <w:rPr>
          <w:rFonts w:ascii="Times New Roman" w:hAnsi="Times New Roman"/>
          <w:sz w:val="24"/>
          <w:szCs w:val="24"/>
        </w:rPr>
        <w:t>разходите за възнаграждения на лекторите/</w:t>
      </w:r>
      <w:proofErr w:type="spellStart"/>
      <w:r>
        <w:rPr>
          <w:rFonts w:ascii="Times New Roman" w:hAnsi="Times New Roman"/>
          <w:sz w:val="24"/>
          <w:szCs w:val="24"/>
        </w:rPr>
        <w:t>обучителите</w:t>
      </w:r>
      <w:proofErr w:type="spellEnd"/>
      <w:r>
        <w:rPr>
          <w:rFonts w:ascii="Times New Roman" w:hAnsi="Times New Roman"/>
          <w:sz w:val="24"/>
          <w:szCs w:val="24"/>
        </w:rPr>
        <w:t xml:space="preserve"> от проведено </w:t>
      </w:r>
      <w:r w:rsidRPr="3C802F4B">
        <w:rPr>
          <w:rFonts w:ascii="Times New Roman" w:hAnsi="Times New Roman"/>
          <w:sz w:val="24"/>
          <w:szCs w:val="24"/>
        </w:rPr>
        <w:t xml:space="preserve">обучение е представяне на </w:t>
      </w:r>
      <w:r w:rsidRPr="3C802F4B">
        <w:rPr>
          <w:rFonts w:ascii="Times New Roman" w:hAnsi="Times New Roman"/>
          <w:b/>
          <w:bCs/>
          <w:sz w:val="24"/>
          <w:szCs w:val="24"/>
        </w:rPr>
        <w:t xml:space="preserve">Удостоверение/Сертификат </w:t>
      </w:r>
      <w:r w:rsidRPr="3C802F4B">
        <w:rPr>
          <w:rFonts w:ascii="Times New Roman" w:hAnsi="Times New Roman"/>
          <w:sz w:val="24"/>
          <w:szCs w:val="24"/>
        </w:rPr>
        <w:t>за проведено обучение</w:t>
      </w:r>
      <w:r>
        <w:rPr>
          <w:rFonts w:ascii="Times New Roman" w:hAnsi="Times New Roman"/>
          <w:sz w:val="24"/>
          <w:szCs w:val="24"/>
        </w:rPr>
        <w:t xml:space="preserve"> без присъждане на кредити или</w:t>
      </w:r>
      <w:r w:rsidRPr="3C802F4B">
        <w:rPr>
          <w:rFonts w:ascii="Times New Roman" w:hAnsi="Times New Roman"/>
          <w:b/>
          <w:bCs/>
          <w:sz w:val="24"/>
          <w:szCs w:val="24"/>
        </w:rPr>
        <w:t xml:space="preserve"> </w:t>
      </w:r>
      <w:r w:rsidRPr="00EF7D5D">
        <w:rPr>
          <w:rFonts w:ascii="Times New Roman" w:hAnsi="Times New Roman"/>
          <w:b/>
          <w:bCs/>
          <w:sz w:val="24"/>
          <w:szCs w:val="24"/>
        </w:rPr>
        <w:t>Удостоверение</w:t>
      </w:r>
      <w:r w:rsidRPr="007A40DA">
        <w:rPr>
          <w:rFonts w:ascii="Times New Roman" w:hAnsi="Times New Roman"/>
          <w:sz w:val="24"/>
          <w:szCs w:val="24"/>
        </w:rPr>
        <w:t xml:space="preserve"> за проведено обучение </w:t>
      </w:r>
      <w:r w:rsidRPr="00EF7D5D">
        <w:rPr>
          <w:rFonts w:ascii="Times New Roman" w:hAnsi="Times New Roman"/>
          <w:b/>
          <w:bCs/>
          <w:sz w:val="24"/>
          <w:szCs w:val="24"/>
        </w:rPr>
        <w:t>и присъждане на квалификационни кредити</w:t>
      </w:r>
      <w:r w:rsidRPr="007A40DA">
        <w:rPr>
          <w:rFonts w:ascii="Times New Roman" w:hAnsi="Times New Roman"/>
          <w:sz w:val="24"/>
          <w:szCs w:val="24"/>
        </w:rPr>
        <w:t xml:space="preserve"> съгласно Приложение № 14 от Наредба № 15 от 22.07.2019</w:t>
      </w:r>
      <w:r w:rsidRPr="3C802F4B">
        <w:rPr>
          <w:rFonts w:ascii="Times New Roman" w:hAnsi="Times New Roman"/>
          <w:sz w:val="24"/>
          <w:szCs w:val="24"/>
        </w:rPr>
        <w:t xml:space="preserve"> г.</w:t>
      </w:r>
      <w:r>
        <w:rPr>
          <w:rFonts w:ascii="Times New Roman" w:hAnsi="Times New Roman"/>
          <w:sz w:val="24"/>
          <w:szCs w:val="24"/>
        </w:rPr>
        <w:t xml:space="preserve"> (за обученията с присъждане на кредити) за всички обучени лица. </w:t>
      </w:r>
    </w:p>
    <w:p w14:paraId="6A6FC366" w14:textId="77777777" w:rsidR="00EF7D5D" w:rsidRPr="00EA5DEC" w:rsidRDefault="00EF7D5D" w:rsidP="00EF7D5D">
      <w:pPr>
        <w:spacing w:before="120" w:after="0" w:line="360" w:lineRule="auto"/>
        <w:ind w:firstLine="709"/>
        <w:jc w:val="both"/>
        <w:rPr>
          <w:rFonts w:ascii="Times New Roman" w:hAnsi="Times New Roman"/>
          <w:sz w:val="24"/>
          <w:szCs w:val="24"/>
        </w:rPr>
      </w:pPr>
      <w:r w:rsidRPr="00EA5DEC">
        <w:rPr>
          <w:rFonts w:ascii="Times New Roman" w:hAnsi="Times New Roman"/>
          <w:sz w:val="24"/>
          <w:szCs w:val="24"/>
        </w:rPr>
        <w:t xml:space="preserve">За верифициране на единичните разходи </w:t>
      </w:r>
      <w:r>
        <w:rPr>
          <w:rFonts w:ascii="Times New Roman" w:hAnsi="Times New Roman"/>
          <w:sz w:val="24"/>
          <w:szCs w:val="24"/>
        </w:rPr>
        <w:t>за почасово възнаграждение на лектори/</w:t>
      </w:r>
      <w:proofErr w:type="spellStart"/>
      <w:r>
        <w:rPr>
          <w:rFonts w:ascii="Times New Roman" w:hAnsi="Times New Roman"/>
          <w:sz w:val="24"/>
          <w:szCs w:val="24"/>
        </w:rPr>
        <w:t>обучители</w:t>
      </w:r>
      <w:proofErr w:type="spellEnd"/>
      <w:r>
        <w:rPr>
          <w:rFonts w:ascii="Times New Roman" w:hAnsi="Times New Roman"/>
          <w:sz w:val="24"/>
          <w:szCs w:val="24"/>
        </w:rPr>
        <w:t xml:space="preserve"> по Дейност 2 </w:t>
      </w:r>
      <w:r w:rsidRPr="00EA5DEC">
        <w:rPr>
          <w:rFonts w:ascii="Times New Roman" w:hAnsi="Times New Roman"/>
          <w:sz w:val="24"/>
          <w:szCs w:val="24"/>
        </w:rPr>
        <w:t xml:space="preserve">се прилагат следните доказателства: </w:t>
      </w:r>
    </w:p>
    <w:p w14:paraId="5CA80F19" w14:textId="77777777" w:rsidR="00EF7D5D" w:rsidRPr="00EA5DEC" w:rsidRDefault="00EF7D5D" w:rsidP="00EF7D5D">
      <w:pPr>
        <w:spacing w:before="120" w:after="0" w:line="360" w:lineRule="auto"/>
        <w:ind w:firstLine="709"/>
        <w:jc w:val="both"/>
        <w:rPr>
          <w:rFonts w:ascii="Times New Roman" w:hAnsi="Times New Roman"/>
          <w:sz w:val="24"/>
          <w:szCs w:val="24"/>
        </w:rPr>
      </w:pPr>
      <w:r w:rsidRPr="00486CAD">
        <w:rPr>
          <w:rFonts w:ascii="Times New Roman" w:hAnsi="Times New Roman"/>
          <w:b/>
          <w:bCs/>
          <w:sz w:val="24"/>
          <w:szCs w:val="24"/>
        </w:rPr>
        <w:t>Технически отчет (ТО)</w:t>
      </w:r>
      <w:r w:rsidRPr="00EA5DEC">
        <w:rPr>
          <w:rFonts w:ascii="Times New Roman" w:hAnsi="Times New Roman"/>
          <w:sz w:val="24"/>
          <w:szCs w:val="24"/>
        </w:rPr>
        <w:t xml:space="preserve">, подаден в ИСУН, </w:t>
      </w:r>
      <w:r w:rsidRPr="00486CAD">
        <w:rPr>
          <w:rFonts w:ascii="Times New Roman" w:hAnsi="Times New Roman"/>
          <w:b/>
          <w:bCs/>
          <w:sz w:val="24"/>
          <w:szCs w:val="24"/>
        </w:rPr>
        <w:t>секция „Опис на документи“:</w:t>
      </w:r>
    </w:p>
    <w:p w14:paraId="36581344" w14:textId="2234735D" w:rsidR="00EF7D5D" w:rsidRDefault="00EF7D5D" w:rsidP="00EF7D5D">
      <w:pPr>
        <w:pStyle w:val="ListParagraph"/>
        <w:numPr>
          <w:ilvl w:val="0"/>
          <w:numId w:val="20"/>
        </w:numPr>
        <w:spacing w:after="120" w:line="360" w:lineRule="auto"/>
        <w:ind w:left="1066" w:hanging="357"/>
        <w:contextualSpacing w:val="0"/>
        <w:jc w:val="both"/>
        <w:rPr>
          <w:rFonts w:ascii="Times New Roman" w:hAnsi="Times New Roman"/>
          <w:sz w:val="24"/>
          <w:szCs w:val="24"/>
        </w:rPr>
      </w:pPr>
      <w:bookmarkStart w:id="4" w:name="_Hlk151545397"/>
      <w:r w:rsidRPr="00B44E02">
        <w:rPr>
          <w:rFonts w:ascii="Times New Roman" w:hAnsi="Times New Roman"/>
          <w:b/>
          <w:bCs/>
          <w:sz w:val="24"/>
          <w:szCs w:val="24"/>
        </w:rPr>
        <w:t xml:space="preserve">Опис на </w:t>
      </w:r>
      <w:r w:rsidRPr="00B44E02">
        <w:rPr>
          <w:rFonts w:ascii="Times New Roman" w:hAnsi="Times New Roman"/>
          <w:b/>
          <w:bCs/>
          <w:color w:val="000000" w:themeColor="text1"/>
          <w:sz w:val="24"/>
          <w:szCs w:val="24"/>
        </w:rPr>
        <w:t xml:space="preserve">проведените </w:t>
      </w:r>
      <w:r w:rsidRPr="00B44E02">
        <w:rPr>
          <w:rFonts w:ascii="Times New Roman" w:eastAsia="Times New Roman" w:hAnsi="Times New Roman"/>
          <w:b/>
          <w:bCs/>
          <w:color w:val="000000" w:themeColor="text1"/>
          <w:sz w:val="24"/>
          <w:szCs w:val="24"/>
        </w:rPr>
        <w:t xml:space="preserve">обучения </w:t>
      </w:r>
      <w:r w:rsidR="00F54A1A" w:rsidRPr="00F54A1A">
        <w:rPr>
          <w:rFonts w:ascii="Times New Roman" w:eastAsia="Times New Roman" w:hAnsi="Times New Roman"/>
          <w:b/>
          <w:bCs/>
          <w:color w:val="000000" w:themeColor="text1"/>
          <w:sz w:val="24"/>
          <w:szCs w:val="24"/>
        </w:rPr>
        <w:t xml:space="preserve">на учители и преподаватели по професионална подготовка </w:t>
      </w:r>
      <w:r w:rsidRPr="00B44E02">
        <w:rPr>
          <w:rFonts w:ascii="Times New Roman" w:hAnsi="Times New Roman"/>
          <w:b/>
          <w:bCs/>
          <w:color w:val="000000" w:themeColor="text1"/>
          <w:sz w:val="24"/>
          <w:szCs w:val="24"/>
        </w:rPr>
        <w:t>по Дейност 2</w:t>
      </w:r>
      <w:r w:rsidRPr="00B44E02">
        <w:rPr>
          <w:rFonts w:ascii="Times New Roman" w:hAnsi="Times New Roman"/>
          <w:sz w:val="24"/>
          <w:szCs w:val="24"/>
        </w:rPr>
        <w:t xml:space="preserve"> с посочване на </w:t>
      </w:r>
      <w:r>
        <w:rPr>
          <w:rFonts w:ascii="Times New Roman" w:hAnsi="Times New Roman"/>
          <w:sz w:val="24"/>
          <w:szCs w:val="24"/>
        </w:rPr>
        <w:t>тема на обучението; вид (с квалификационни кредити или</w:t>
      </w:r>
      <w:r w:rsidRPr="00300D2E">
        <w:rPr>
          <w:rFonts w:ascii="Times New Roman" w:hAnsi="Times New Roman"/>
          <w:b/>
          <w:bCs/>
          <w:sz w:val="24"/>
          <w:szCs w:val="24"/>
        </w:rPr>
        <w:t xml:space="preserve"> </w:t>
      </w:r>
      <w:r w:rsidRPr="00300D2E">
        <w:rPr>
          <w:rFonts w:ascii="Times New Roman" w:hAnsi="Times New Roman"/>
          <w:sz w:val="24"/>
          <w:szCs w:val="24"/>
        </w:rPr>
        <w:t>без присъждане на кредити</w:t>
      </w:r>
      <w:r>
        <w:rPr>
          <w:rFonts w:ascii="Times New Roman" w:hAnsi="Times New Roman"/>
          <w:sz w:val="24"/>
          <w:szCs w:val="24"/>
        </w:rPr>
        <w:t xml:space="preserve">); </w:t>
      </w:r>
      <w:proofErr w:type="spellStart"/>
      <w:r>
        <w:rPr>
          <w:rFonts w:ascii="Times New Roman" w:hAnsi="Times New Roman"/>
          <w:sz w:val="24"/>
          <w:szCs w:val="24"/>
        </w:rPr>
        <w:t>обучител</w:t>
      </w:r>
      <w:proofErr w:type="spellEnd"/>
      <w:r>
        <w:rPr>
          <w:rFonts w:ascii="Times New Roman" w:hAnsi="Times New Roman"/>
          <w:sz w:val="24"/>
          <w:szCs w:val="24"/>
        </w:rPr>
        <w:t xml:space="preserve">/обучителна организация; </w:t>
      </w:r>
      <w:r w:rsidRPr="00B44E02">
        <w:rPr>
          <w:rFonts w:ascii="Times New Roman" w:hAnsi="Times New Roman"/>
          <w:sz w:val="24"/>
          <w:szCs w:val="24"/>
        </w:rPr>
        <w:t>група</w:t>
      </w:r>
      <w:r>
        <w:rPr>
          <w:rFonts w:ascii="Times New Roman" w:hAnsi="Times New Roman"/>
          <w:sz w:val="24"/>
          <w:szCs w:val="24"/>
        </w:rPr>
        <w:t>;</w:t>
      </w:r>
      <w:r w:rsidRPr="00B44E02">
        <w:rPr>
          <w:rFonts w:ascii="Times New Roman" w:hAnsi="Times New Roman"/>
          <w:sz w:val="24"/>
          <w:szCs w:val="24"/>
        </w:rPr>
        <w:t xml:space="preserve"> </w:t>
      </w:r>
      <w:r>
        <w:rPr>
          <w:rFonts w:ascii="Times New Roman" w:hAnsi="Times New Roman"/>
          <w:sz w:val="24"/>
          <w:szCs w:val="24"/>
        </w:rPr>
        <w:t>брой участници, които са получили удостоверени</w:t>
      </w:r>
      <w:r w:rsidR="00A43B7C">
        <w:rPr>
          <w:rFonts w:ascii="Times New Roman" w:hAnsi="Times New Roman"/>
          <w:sz w:val="24"/>
          <w:szCs w:val="24"/>
        </w:rPr>
        <w:t>я/сертификати</w:t>
      </w:r>
      <w:r>
        <w:rPr>
          <w:rFonts w:ascii="Times New Roman" w:hAnsi="Times New Roman"/>
          <w:sz w:val="24"/>
          <w:szCs w:val="24"/>
        </w:rPr>
        <w:t>;</w:t>
      </w:r>
      <w:r w:rsidRPr="00B44E02">
        <w:rPr>
          <w:rFonts w:ascii="Times New Roman" w:hAnsi="Times New Roman"/>
          <w:sz w:val="24"/>
          <w:szCs w:val="24"/>
        </w:rPr>
        <w:t xml:space="preserve"> </w:t>
      </w:r>
      <w:r>
        <w:rPr>
          <w:rFonts w:ascii="Times New Roman" w:hAnsi="Times New Roman"/>
          <w:sz w:val="24"/>
          <w:szCs w:val="24"/>
        </w:rPr>
        <w:t xml:space="preserve">брой </w:t>
      </w:r>
      <w:r w:rsidR="003A3A22">
        <w:rPr>
          <w:rFonts w:ascii="Times New Roman" w:hAnsi="Times New Roman"/>
          <w:sz w:val="24"/>
          <w:szCs w:val="24"/>
        </w:rPr>
        <w:t>проведени</w:t>
      </w:r>
      <w:r>
        <w:rPr>
          <w:rFonts w:ascii="Times New Roman" w:hAnsi="Times New Roman"/>
          <w:sz w:val="24"/>
          <w:szCs w:val="24"/>
        </w:rPr>
        <w:t xml:space="preserve"> академични часове;</w:t>
      </w:r>
      <w:r w:rsidRPr="00B44E02">
        <w:rPr>
          <w:rFonts w:ascii="Times New Roman" w:hAnsi="Times New Roman"/>
          <w:sz w:val="24"/>
          <w:szCs w:val="24"/>
        </w:rPr>
        <w:t xml:space="preserve"> </w:t>
      </w:r>
      <w:r w:rsidR="003E5014">
        <w:rPr>
          <w:rFonts w:ascii="Times New Roman" w:hAnsi="Times New Roman"/>
          <w:sz w:val="24"/>
          <w:szCs w:val="24"/>
        </w:rPr>
        <w:t>допустими</w:t>
      </w:r>
      <w:r w:rsidRPr="004920A9">
        <w:rPr>
          <w:rFonts w:ascii="Times New Roman" w:hAnsi="Times New Roman"/>
          <w:sz w:val="24"/>
          <w:szCs w:val="24"/>
        </w:rPr>
        <w:t xml:space="preserve"> разход</w:t>
      </w:r>
      <w:r w:rsidR="003E5014">
        <w:rPr>
          <w:rFonts w:ascii="Times New Roman" w:hAnsi="Times New Roman"/>
          <w:sz w:val="24"/>
          <w:szCs w:val="24"/>
        </w:rPr>
        <w:t>и</w:t>
      </w:r>
      <w:r w:rsidR="00B14FBA">
        <w:rPr>
          <w:rFonts w:ascii="Times New Roman" w:hAnsi="Times New Roman"/>
          <w:sz w:val="24"/>
          <w:szCs w:val="24"/>
        </w:rPr>
        <w:t xml:space="preserve"> </w:t>
      </w:r>
      <w:r w:rsidR="00B14FBA" w:rsidRPr="00D21AD7">
        <w:rPr>
          <w:rFonts w:ascii="Times New Roman" w:hAnsi="Times New Roman"/>
          <w:sz w:val="24"/>
          <w:szCs w:val="24"/>
        </w:rPr>
        <w:t>и номер на справката за отработени часове (</w:t>
      </w:r>
      <w:r w:rsidR="00B14FBA">
        <w:rPr>
          <w:rFonts w:ascii="Times New Roman" w:hAnsi="Times New Roman"/>
          <w:sz w:val="24"/>
          <w:szCs w:val="24"/>
        </w:rPr>
        <w:t xml:space="preserve">или </w:t>
      </w:r>
      <w:r w:rsidR="00B14FBA" w:rsidRPr="00D21AD7">
        <w:rPr>
          <w:rFonts w:ascii="Times New Roman" w:hAnsi="Times New Roman"/>
          <w:sz w:val="24"/>
          <w:szCs w:val="24"/>
        </w:rPr>
        <w:t>наименование на файла)</w:t>
      </w:r>
      <w:r w:rsidRPr="00B44E02">
        <w:rPr>
          <w:rFonts w:ascii="Times New Roman" w:hAnsi="Times New Roman"/>
          <w:sz w:val="24"/>
          <w:szCs w:val="24"/>
        </w:rPr>
        <w:t xml:space="preserve">. </w:t>
      </w:r>
      <w:r w:rsidRPr="00486CAD">
        <w:rPr>
          <w:rFonts w:ascii="Times New Roman" w:hAnsi="Times New Roman"/>
          <w:sz w:val="24"/>
          <w:szCs w:val="24"/>
        </w:rPr>
        <w:t xml:space="preserve"> </w:t>
      </w:r>
    </w:p>
    <w:p w14:paraId="6BE7E1BB" w14:textId="77777777" w:rsidR="00EF7D5D" w:rsidRPr="00FE45B9" w:rsidRDefault="00EF7D5D" w:rsidP="00EF7D5D">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FE45B9">
        <w:rPr>
          <w:rFonts w:ascii="Times New Roman" w:hAnsi="Times New Roman"/>
          <w:b/>
          <w:bCs/>
          <w:sz w:val="24"/>
          <w:szCs w:val="24"/>
        </w:rPr>
        <w:t>Справка за отработените часове</w:t>
      </w:r>
      <w:r w:rsidRPr="00FE45B9">
        <w:rPr>
          <w:rFonts w:ascii="Times New Roman" w:hAnsi="Times New Roman"/>
          <w:sz w:val="24"/>
          <w:szCs w:val="24"/>
        </w:rPr>
        <w:t xml:space="preserve"> от всички наети лица </w:t>
      </w:r>
      <w:r w:rsidRPr="00A43B7C">
        <w:rPr>
          <w:rFonts w:ascii="Times New Roman" w:hAnsi="Times New Roman"/>
          <w:b/>
          <w:bCs/>
          <w:sz w:val="24"/>
          <w:szCs w:val="24"/>
        </w:rPr>
        <w:t>за всяко проведено обучение</w:t>
      </w:r>
      <w:r w:rsidRPr="00FE45B9">
        <w:rPr>
          <w:rFonts w:ascii="Times New Roman" w:hAnsi="Times New Roman"/>
          <w:sz w:val="24"/>
          <w:szCs w:val="24"/>
        </w:rPr>
        <w:t xml:space="preserve"> по Дейност 2 (съгласно приложения опис), подписана от работодателя – приложение </w:t>
      </w:r>
      <w:r w:rsidRPr="00FE45B9">
        <w:rPr>
          <w:rFonts w:ascii="Times New Roman" w:hAnsi="Times New Roman"/>
          <w:i/>
          <w:iCs/>
          <w:sz w:val="24"/>
          <w:szCs w:val="24"/>
        </w:rPr>
        <w:t>3-Справка-ОЧ</w:t>
      </w:r>
      <w:r w:rsidRPr="00FE45B9">
        <w:rPr>
          <w:rFonts w:ascii="Times New Roman" w:hAnsi="Times New Roman"/>
          <w:sz w:val="24"/>
          <w:szCs w:val="24"/>
        </w:rPr>
        <w:t>;</w:t>
      </w:r>
    </w:p>
    <w:bookmarkEnd w:id="4"/>
    <w:p w14:paraId="39CBAE75" w14:textId="234A21E3" w:rsidR="00EF7D5D" w:rsidRDefault="00EF7D5D" w:rsidP="00EF7D5D">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B44E02">
        <w:rPr>
          <w:rFonts w:ascii="Times New Roman" w:hAnsi="Times New Roman"/>
          <w:sz w:val="24"/>
          <w:szCs w:val="24"/>
        </w:rPr>
        <w:t>За всички обучени лица се прилагат</w:t>
      </w:r>
      <w:r>
        <w:rPr>
          <w:rFonts w:ascii="Times New Roman" w:hAnsi="Times New Roman"/>
          <w:sz w:val="24"/>
          <w:szCs w:val="24"/>
        </w:rPr>
        <w:t xml:space="preserve"> </w:t>
      </w:r>
      <w:r w:rsidRPr="002B7D2D">
        <w:rPr>
          <w:rFonts w:ascii="Times New Roman" w:hAnsi="Times New Roman"/>
          <w:b/>
          <w:bCs/>
          <w:sz w:val="24"/>
          <w:szCs w:val="24"/>
        </w:rPr>
        <w:t>Удостоверения/сертификати</w:t>
      </w:r>
      <w:r w:rsidRPr="00486CAD">
        <w:rPr>
          <w:rFonts w:ascii="Times New Roman" w:hAnsi="Times New Roman"/>
          <w:sz w:val="24"/>
          <w:szCs w:val="24"/>
        </w:rPr>
        <w:t xml:space="preserve"> за проведени обучения без присъждане на кредити</w:t>
      </w:r>
      <w:r>
        <w:rPr>
          <w:rFonts w:ascii="Times New Roman" w:hAnsi="Times New Roman"/>
          <w:sz w:val="24"/>
          <w:szCs w:val="24"/>
        </w:rPr>
        <w:t xml:space="preserve">, </w:t>
      </w:r>
      <w:r w:rsidRPr="00946C3B">
        <w:rPr>
          <w:rFonts w:ascii="Times New Roman" w:hAnsi="Times New Roman"/>
          <w:b/>
          <w:sz w:val="24"/>
          <w:szCs w:val="24"/>
        </w:rPr>
        <w:t xml:space="preserve"> </w:t>
      </w:r>
      <w:r w:rsidRPr="00486CAD">
        <w:rPr>
          <w:rFonts w:ascii="Times New Roman" w:hAnsi="Times New Roman"/>
          <w:sz w:val="24"/>
          <w:szCs w:val="24"/>
        </w:rPr>
        <w:t>съответно</w:t>
      </w:r>
      <w:r w:rsidRPr="00946C3B">
        <w:rPr>
          <w:rFonts w:ascii="Times New Roman" w:hAnsi="Times New Roman"/>
          <w:b/>
          <w:sz w:val="24"/>
          <w:szCs w:val="24"/>
        </w:rPr>
        <w:t xml:space="preserve"> </w:t>
      </w:r>
      <w:r w:rsidRPr="00A43B7C">
        <w:rPr>
          <w:rFonts w:ascii="Times New Roman" w:hAnsi="Times New Roman"/>
          <w:b/>
          <w:sz w:val="24"/>
          <w:szCs w:val="24"/>
        </w:rPr>
        <w:t>удостоверения</w:t>
      </w:r>
      <w:r w:rsidRPr="002B7D2D">
        <w:rPr>
          <w:rFonts w:ascii="Times New Roman" w:hAnsi="Times New Roman"/>
          <w:bCs/>
          <w:sz w:val="24"/>
          <w:szCs w:val="24"/>
        </w:rPr>
        <w:t xml:space="preserve"> за проведени обучения </w:t>
      </w:r>
      <w:r w:rsidRPr="00A43B7C">
        <w:rPr>
          <w:rFonts w:ascii="Times New Roman" w:hAnsi="Times New Roman"/>
          <w:b/>
          <w:sz w:val="24"/>
          <w:szCs w:val="24"/>
        </w:rPr>
        <w:t>и присъждане на квалификационни кредити</w:t>
      </w:r>
      <w:r w:rsidRPr="00486CAD">
        <w:rPr>
          <w:rFonts w:ascii="Times New Roman" w:hAnsi="Times New Roman"/>
          <w:sz w:val="24"/>
          <w:szCs w:val="24"/>
        </w:rPr>
        <w:t xml:space="preserve"> съгласно Приложение № 14 от Наредба № 15 от 22.07.2019 г.</w:t>
      </w:r>
      <w:r>
        <w:rPr>
          <w:rFonts w:ascii="Times New Roman" w:hAnsi="Times New Roman"/>
          <w:sz w:val="24"/>
          <w:szCs w:val="24"/>
        </w:rPr>
        <w:t>;</w:t>
      </w:r>
    </w:p>
    <w:p w14:paraId="26060C46" w14:textId="6BF933AB" w:rsidR="006F3F3C" w:rsidRPr="00E9004A" w:rsidRDefault="00A43B7C" w:rsidP="006F3F3C">
      <w:pPr>
        <w:pStyle w:val="ListParagraph"/>
        <w:numPr>
          <w:ilvl w:val="0"/>
          <w:numId w:val="20"/>
        </w:numPr>
        <w:rPr>
          <w:rFonts w:ascii="Times New Roman" w:hAnsi="Times New Roman"/>
          <w:sz w:val="24"/>
          <w:szCs w:val="24"/>
        </w:rPr>
      </w:pPr>
      <w:r w:rsidRPr="00A43B7C">
        <w:rPr>
          <w:rFonts w:ascii="Times New Roman" w:hAnsi="Times New Roman"/>
          <w:sz w:val="24"/>
          <w:szCs w:val="24"/>
        </w:rPr>
        <w:lastRenderedPageBreak/>
        <w:t xml:space="preserve">За всяка група обучаеми се прилагат </w:t>
      </w:r>
      <w:r w:rsidRPr="00A43B7C">
        <w:rPr>
          <w:rFonts w:ascii="Times New Roman" w:hAnsi="Times New Roman"/>
          <w:b/>
          <w:bCs/>
          <w:sz w:val="24"/>
          <w:szCs w:val="24"/>
        </w:rPr>
        <w:t>присъствени списъци</w:t>
      </w:r>
      <w:r w:rsidRPr="00A43B7C">
        <w:rPr>
          <w:rFonts w:ascii="Times New Roman" w:hAnsi="Times New Roman"/>
          <w:sz w:val="24"/>
          <w:szCs w:val="24"/>
        </w:rPr>
        <w:t xml:space="preserve">. </w:t>
      </w:r>
    </w:p>
    <w:p w14:paraId="08175068" w14:textId="77777777" w:rsidR="00EF7D5D" w:rsidRPr="00957959" w:rsidRDefault="00EF7D5D" w:rsidP="00EF7D5D">
      <w:pPr>
        <w:spacing w:after="0" w:line="360" w:lineRule="auto"/>
        <w:ind w:left="709"/>
        <w:jc w:val="both"/>
        <w:rPr>
          <w:rFonts w:ascii="Times New Roman" w:hAnsi="Times New Roman"/>
          <w:b/>
          <w:bCs/>
          <w:sz w:val="24"/>
          <w:szCs w:val="24"/>
        </w:rPr>
      </w:pPr>
      <w:r w:rsidRPr="00957959">
        <w:rPr>
          <w:rFonts w:ascii="Times New Roman" w:hAnsi="Times New Roman"/>
          <w:b/>
          <w:bCs/>
          <w:sz w:val="24"/>
          <w:szCs w:val="24"/>
        </w:rPr>
        <w:t>Финансов отчет (ФО)</w:t>
      </w:r>
      <w:r w:rsidRPr="00957959">
        <w:rPr>
          <w:rFonts w:ascii="Times New Roman" w:hAnsi="Times New Roman"/>
          <w:sz w:val="24"/>
          <w:szCs w:val="24"/>
        </w:rPr>
        <w:t xml:space="preserve">, подаден в ИСУН, </w:t>
      </w:r>
      <w:r w:rsidRPr="00957959">
        <w:rPr>
          <w:rFonts w:ascii="Times New Roman" w:hAnsi="Times New Roman"/>
          <w:b/>
          <w:bCs/>
          <w:sz w:val="24"/>
          <w:szCs w:val="24"/>
        </w:rPr>
        <w:t>секция „Опис – документи“:</w:t>
      </w:r>
    </w:p>
    <w:p w14:paraId="2D092768" w14:textId="2C6B6C54" w:rsidR="006F3F3C" w:rsidRDefault="00EF7D5D" w:rsidP="006F3F3C">
      <w:pPr>
        <w:pStyle w:val="ListParagraph"/>
        <w:numPr>
          <w:ilvl w:val="0"/>
          <w:numId w:val="20"/>
        </w:numPr>
        <w:spacing w:after="0" w:line="360" w:lineRule="auto"/>
        <w:ind w:left="1066" w:hanging="357"/>
        <w:contextualSpacing w:val="0"/>
        <w:jc w:val="both"/>
        <w:rPr>
          <w:rFonts w:ascii="Times New Roman" w:hAnsi="Times New Roman"/>
          <w:sz w:val="24"/>
          <w:szCs w:val="24"/>
        </w:rPr>
      </w:pPr>
      <w:r w:rsidRPr="00957959">
        <w:rPr>
          <w:rFonts w:ascii="Times New Roman" w:hAnsi="Times New Roman"/>
          <w:sz w:val="24"/>
          <w:szCs w:val="24"/>
        </w:rPr>
        <w:t xml:space="preserve">Декларация за извършените преки дейности, които се финансират чрез единични разходи – </w:t>
      </w:r>
      <w:r w:rsidRPr="00946C3B">
        <w:rPr>
          <w:rFonts w:ascii="Times New Roman" w:hAnsi="Times New Roman"/>
          <w:sz w:val="24"/>
          <w:szCs w:val="24"/>
        </w:rPr>
        <w:t xml:space="preserve">приложение </w:t>
      </w:r>
      <w:r w:rsidRPr="00946C3B">
        <w:rPr>
          <w:rFonts w:ascii="Times New Roman" w:hAnsi="Times New Roman"/>
          <w:i/>
          <w:sz w:val="24"/>
          <w:szCs w:val="24"/>
        </w:rPr>
        <w:t>4-Декларация-ЕР</w:t>
      </w:r>
      <w:r w:rsidRPr="00957959">
        <w:rPr>
          <w:rFonts w:ascii="Times New Roman" w:hAnsi="Times New Roman"/>
          <w:sz w:val="24"/>
          <w:szCs w:val="24"/>
        </w:rPr>
        <w:t>. Декларацията може да е електронна и да се попълва в ИСУН.</w:t>
      </w:r>
    </w:p>
    <w:p w14:paraId="2922DB7C" w14:textId="77777777" w:rsidR="00ED7C60" w:rsidRPr="006F3F3C" w:rsidRDefault="00ED7C60" w:rsidP="00ED7C60">
      <w:pPr>
        <w:pStyle w:val="ListParagraph"/>
        <w:spacing w:after="0" w:line="360" w:lineRule="auto"/>
        <w:ind w:left="1066"/>
        <w:contextualSpacing w:val="0"/>
        <w:jc w:val="both"/>
        <w:rPr>
          <w:rFonts w:ascii="Times New Roman" w:hAnsi="Times New Roman"/>
          <w:sz w:val="24"/>
          <w:szCs w:val="24"/>
        </w:rPr>
      </w:pPr>
    </w:p>
    <w:p w14:paraId="3C0E1AA7" w14:textId="352A8E84" w:rsidR="00002AE6" w:rsidRPr="00FD399C" w:rsidRDefault="00BE5EFC" w:rsidP="00F61452">
      <w:pPr>
        <w:pStyle w:val="ListParagraph"/>
        <w:spacing w:after="0" w:line="360" w:lineRule="auto"/>
        <w:ind w:left="0" w:firstLine="680"/>
        <w:jc w:val="both"/>
        <w:rPr>
          <w:rFonts w:ascii="Times New Roman" w:eastAsia="Times New Roman" w:hAnsi="Times New Roman"/>
          <w:b/>
          <w:bCs/>
          <w:color w:val="000000" w:themeColor="text1"/>
          <w:sz w:val="24"/>
          <w:szCs w:val="24"/>
        </w:rPr>
      </w:pPr>
      <w:r w:rsidRPr="00EF7D5D">
        <w:rPr>
          <w:rFonts w:ascii="Times New Roman" w:eastAsia="Times New Roman" w:hAnsi="Times New Roman"/>
          <w:b/>
          <w:bCs/>
          <w:color w:val="000000" w:themeColor="text1"/>
          <w:sz w:val="24"/>
          <w:szCs w:val="24"/>
        </w:rPr>
        <w:t>II.2.</w:t>
      </w:r>
      <w:r>
        <w:rPr>
          <w:rFonts w:ascii="Times New Roman" w:eastAsia="Times New Roman" w:hAnsi="Times New Roman"/>
          <w:b/>
          <w:bCs/>
          <w:color w:val="000000" w:themeColor="text1"/>
          <w:sz w:val="24"/>
          <w:szCs w:val="24"/>
        </w:rPr>
        <w:t>2.</w:t>
      </w:r>
      <w:r w:rsidRPr="00EF7D5D">
        <w:t xml:space="preserve"> </w:t>
      </w:r>
      <w:r w:rsidR="00CF13E7">
        <w:rPr>
          <w:rFonts w:ascii="Times New Roman" w:eastAsia="Times New Roman" w:hAnsi="Times New Roman"/>
          <w:b/>
          <w:bCs/>
          <w:color w:val="000000" w:themeColor="text1"/>
          <w:sz w:val="24"/>
          <w:szCs w:val="24"/>
        </w:rPr>
        <w:t>Участия в</w:t>
      </w:r>
      <w:r w:rsidRPr="00EF7D5D">
        <w:rPr>
          <w:rFonts w:ascii="Times New Roman" w:eastAsia="Times New Roman" w:hAnsi="Times New Roman"/>
          <w:b/>
          <w:bCs/>
          <w:color w:val="000000" w:themeColor="text1"/>
          <w:sz w:val="24"/>
          <w:szCs w:val="24"/>
        </w:rPr>
        <w:t xml:space="preserve"> </w:t>
      </w:r>
      <w:r w:rsidR="00FD399C" w:rsidRPr="00FD399C">
        <w:rPr>
          <w:rFonts w:ascii="Times New Roman" w:eastAsia="Times New Roman" w:hAnsi="Times New Roman"/>
          <w:b/>
          <w:bCs/>
          <w:color w:val="000000" w:themeColor="text1"/>
          <w:sz w:val="24"/>
          <w:szCs w:val="24"/>
        </w:rPr>
        <w:t xml:space="preserve">срещи и събития </w:t>
      </w:r>
      <w:r w:rsidR="00FD399C">
        <w:rPr>
          <w:rFonts w:ascii="Times New Roman" w:eastAsia="Times New Roman" w:hAnsi="Times New Roman"/>
          <w:b/>
          <w:bCs/>
          <w:color w:val="000000" w:themeColor="text1"/>
          <w:sz w:val="24"/>
          <w:szCs w:val="24"/>
        </w:rPr>
        <w:t xml:space="preserve">за </w:t>
      </w:r>
      <w:r w:rsidR="00FD399C" w:rsidRPr="00FD399C">
        <w:rPr>
          <w:rFonts w:ascii="Times New Roman" w:eastAsia="Times New Roman" w:hAnsi="Times New Roman"/>
          <w:b/>
          <w:bCs/>
          <w:color w:val="000000" w:themeColor="text1"/>
          <w:sz w:val="24"/>
          <w:szCs w:val="24"/>
        </w:rPr>
        <w:t>изграждане на мрежи от професионални гимназии и училища с паралелки по професионална подготовка на секторно и регионално ниво, създаване и поддържане на професионални учещи се общности от преподаватели по професионална подготовка на регионално ниво, регулярни работни срещи и семинари между ЦВП в ПОО за обмяна на опит и добри практики, както и работни срещи, обмени на педагогически практики и споделени уроци с посещения на учители в  ЦВП в ПОО от други професионални гимназии и училища с професионални паралелки, срещи с представители на Секторните съвети на уменията на регионално ниво от ЦВП в ПОО (за осъществяване на обмен, работни групи и др.).</w:t>
      </w:r>
    </w:p>
    <w:p w14:paraId="0A817845" w14:textId="0D7F2ED4" w:rsidR="00002AE6" w:rsidRDefault="00CF13E7" w:rsidP="00990BE2">
      <w:pPr>
        <w:spacing w:after="0" w:line="360" w:lineRule="auto"/>
        <w:ind w:firstLine="709"/>
        <w:jc w:val="both"/>
        <w:rPr>
          <w:rFonts w:ascii="Times New Roman" w:eastAsia="Times New Roman" w:hAnsi="Times New Roman"/>
          <w:color w:val="000000" w:themeColor="text1"/>
          <w:sz w:val="24"/>
          <w:szCs w:val="24"/>
        </w:rPr>
      </w:pPr>
      <w:r w:rsidRPr="00CF13E7">
        <w:rPr>
          <w:rFonts w:ascii="Times New Roman" w:eastAsia="Times New Roman" w:hAnsi="Times New Roman"/>
          <w:color w:val="000000" w:themeColor="text1"/>
          <w:sz w:val="24"/>
          <w:szCs w:val="24"/>
        </w:rPr>
        <w:t>Размерът на допустимите разходи за възнаграждения на наетите лица за участи</w:t>
      </w:r>
      <w:r>
        <w:rPr>
          <w:rFonts w:ascii="Times New Roman" w:eastAsia="Times New Roman" w:hAnsi="Times New Roman"/>
          <w:color w:val="000000" w:themeColor="text1"/>
          <w:sz w:val="24"/>
          <w:szCs w:val="24"/>
        </w:rPr>
        <w:t>е</w:t>
      </w:r>
      <w:r w:rsidRPr="00CF13E7">
        <w:rPr>
          <w:rFonts w:ascii="Times New Roman" w:eastAsia="Times New Roman" w:hAnsi="Times New Roman"/>
          <w:color w:val="000000" w:themeColor="text1"/>
          <w:sz w:val="24"/>
          <w:szCs w:val="24"/>
        </w:rPr>
        <w:t xml:space="preserve"> </w:t>
      </w:r>
      <w:r w:rsidR="004316B1" w:rsidRPr="004316B1">
        <w:rPr>
          <w:rFonts w:ascii="Times New Roman" w:eastAsia="Times New Roman" w:hAnsi="Times New Roman"/>
          <w:color w:val="000000" w:themeColor="text1"/>
          <w:sz w:val="24"/>
          <w:szCs w:val="24"/>
        </w:rPr>
        <w:t xml:space="preserve">срещи за обмен на опит и събития в мрежа </w:t>
      </w:r>
      <w:r w:rsidR="004316B1">
        <w:rPr>
          <w:rFonts w:ascii="Times New Roman" w:eastAsia="Times New Roman" w:hAnsi="Times New Roman"/>
          <w:color w:val="000000" w:themeColor="text1"/>
          <w:sz w:val="24"/>
          <w:szCs w:val="24"/>
        </w:rPr>
        <w:t>по Дейност 2 като</w:t>
      </w:r>
      <w:r w:rsidRPr="00CF13E7">
        <w:rPr>
          <w:rFonts w:ascii="Times New Roman" w:eastAsia="Times New Roman" w:hAnsi="Times New Roman"/>
          <w:color w:val="000000" w:themeColor="text1"/>
          <w:sz w:val="24"/>
          <w:szCs w:val="24"/>
        </w:rPr>
        <w:t xml:space="preserve"> </w:t>
      </w:r>
      <w:r w:rsidR="004316B1">
        <w:rPr>
          <w:rFonts w:ascii="Times New Roman" w:eastAsia="Times New Roman" w:hAnsi="Times New Roman"/>
          <w:color w:val="000000" w:themeColor="text1"/>
          <w:sz w:val="24"/>
          <w:szCs w:val="24"/>
        </w:rPr>
        <w:t xml:space="preserve">работни срещи, семинари, </w:t>
      </w:r>
      <w:r w:rsidRPr="00CF13E7">
        <w:rPr>
          <w:rFonts w:ascii="Times New Roman" w:eastAsia="Times New Roman" w:hAnsi="Times New Roman"/>
          <w:color w:val="000000" w:themeColor="text1"/>
          <w:sz w:val="24"/>
          <w:szCs w:val="24"/>
        </w:rPr>
        <w:t>срещи за обмен на опит</w:t>
      </w:r>
      <w:r w:rsidR="004316B1">
        <w:rPr>
          <w:rFonts w:ascii="Times New Roman" w:eastAsia="Times New Roman" w:hAnsi="Times New Roman"/>
          <w:color w:val="000000" w:themeColor="text1"/>
          <w:sz w:val="24"/>
          <w:szCs w:val="24"/>
        </w:rPr>
        <w:t xml:space="preserve">, </w:t>
      </w:r>
      <w:r>
        <w:rPr>
          <w:rFonts w:ascii="Times New Roman" w:eastAsia="Times New Roman" w:hAnsi="Times New Roman"/>
          <w:color w:val="000000" w:themeColor="text1"/>
          <w:sz w:val="24"/>
          <w:szCs w:val="24"/>
        </w:rPr>
        <w:t>добри практики</w:t>
      </w:r>
      <w:r w:rsidR="004316B1">
        <w:rPr>
          <w:rFonts w:ascii="Times New Roman" w:eastAsia="Times New Roman" w:hAnsi="Times New Roman"/>
          <w:color w:val="000000" w:themeColor="text1"/>
          <w:sz w:val="24"/>
          <w:szCs w:val="24"/>
        </w:rPr>
        <w:t xml:space="preserve">, </w:t>
      </w:r>
      <w:r w:rsidR="004316B1" w:rsidRPr="004316B1">
        <w:rPr>
          <w:rFonts w:ascii="Times New Roman" w:eastAsia="Times New Roman" w:hAnsi="Times New Roman"/>
          <w:color w:val="000000" w:themeColor="text1"/>
          <w:sz w:val="24"/>
          <w:szCs w:val="24"/>
        </w:rPr>
        <w:t xml:space="preserve">обмени на педагогически практики и споделени уроци с посещения на учители в  ЦВП в ПОО от други професионални гимназии и училища с професионални паралелки </w:t>
      </w:r>
      <w:r w:rsidRPr="00CF13E7">
        <w:rPr>
          <w:rFonts w:ascii="Times New Roman" w:eastAsia="Times New Roman" w:hAnsi="Times New Roman"/>
          <w:color w:val="000000" w:themeColor="text1"/>
          <w:sz w:val="24"/>
          <w:szCs w:val="24"/>
        </w:rPr>
        <w:t>се възстановяват под формата на единичен разход за възнаграждения.</w:t>
      </w:r>
      <w:r>
        <w:rPr>
          <w:rFonts w:ascii="Times New Roman" w:eastAsia="Times New Roman" w:hAnsi="Times New Roman"/>
          <w:color w:val="000000" w:themeColor="text1"/>
          <w:sz w:val="24"/>
          <w:szCs w:val="24"/>
        </w:rPr>
        <w:t xml:space="preserve">  </w:t>
      </w:r>
      <w:r w:rsidRPr="00CF13E7">
        <w:rPr>
          <w:rFonts w:ascii="Times New Roman" w:eastAsia="Times New Roman" w:hAnsi="Times New Roman"/>
          <w:color w:val="000000" w:themeColor="text1"/>
          <w:sz w:val="24"/>
          <w:szCs w:val="24"/>
        </w:rPr>
        <w:t xml:space="preserve">Размерите на единичните разходи за възнаграждения по Дейност </w:t>
      </w:r>
      <w:r>
        <w:rPr>
          <w:rFonts w:ascii="Times New Roman" w:eastAsia="Times New Roman" w:hAnsi="Times New Roman"/>
          <w:color w:val="000000" w:themeColor="text1"/>
          <w:sz w:val="24"/>
          <w:szCs w:val="24"/>
        </w:rPr>
        <w:t>2</w:t>
      </w:r>
      <w:r w:rsidRPr="00CF13E7">
        <w:rPr>
          <w:rFonts w:ascii="Times New Roman" w:eastAsia="Times New Roman" w:hAnsi="Times New Roman"/>
          <w:color w:val="000000" w:themeColor="text1"/>
          <w:sz w:val="24"/>
          <w:szCs w:val="24"/>
        </w:rPr>
        <w:t xml:space="preserve">, се определят като единичният разход за почасово възнаграждение на наетите педагогически специалисти и/или експерти образователни дейности се умножи по броя на </w:t>
      </w:r>
      <w:r w:rsidRPr="00990BE2">
        <w:rPr>
          <w:rFonts w:ascii="Times New Roman" w:eastAsia="Times New Roman" w:hAnsi="Times New Roman"/>
          <w:color w:val="000000" w:themeColor="text1"/>
          <w:sz w:val="24"/>
          <w:szCs w:val="24"/>
          <w:u w:val="single"/>
        </w:rPr>
        <w:t>отработените астрономически часове</w:t>
      </w:r>
      <w:r w:rsidRPr="00CF13E7">
        <w:rPr>
          <w:rFonts w:ascii="Times New Roman" w:eastAsia="Times New Roman" w:hAnsi="Times New Roman"/>
          <w:color w:val="000000" w:themeColor="text1"/>
          <w:sz w:val="24"/>
          <w:szCs w:val="24"/>
        </w:rPr>
        <w:t>.</w:t>
      </w:r>
      <w:r w:rsidR="00990BE2">
        <w:rPr>
          <w:rFonts w:ascii="Times New Roman" w:eastAsia="Times New Roman" w:hAnsi="Times New Roman"/>
          <w:color w:val="000000" w:themeColor="text1"/>
          <w:sz w:val="24"/>
          <w:szCs w:val="24"/>
        </w:rPr>
        <w:t xml:space="preserve"> </w:t>
      </w:r>
      <w:r w:rsidR="00990BE2" w:rsidRPr="00990BE2">
        <w:rPr>
          <w:rFonts w:ascii="Times New Roman" w:eastAsia="Times New Roman" w:hAnsi="Times New Roman"/>
          <w:color w:val="000000" w:themeColor="text1"/>
          <w:sz w:val="24"/>
          <w:szCs w:val="24"/>
        </w:rPr>
        <w:t>Размерът на допустимите разходи за възнаграждения</w:t>
      </w:r>
      <w:r w:rsidR="00990BE2">
        <w:rPr>
          <w:rFonts w:ascii="Times New Roman" w:eastAsia="Times New Roman" w:hAnsi="Times New Roman"/>
          <w:color w:val="000000" w:themeColor="text1"/>
          <w:sz w:val="24"/>
          <w:szCs w:val="24"/>
        </w:rPr>
        <w:t xml:space="preserve"> на</w:t>
      </w:r>
      <w:r w:rsidR="00990BE2" w:rsidRPr="00990BE2">
        <w:rPr>
          <w:rFonts w:ascii="Times New Roman" w:eastAsia="Times New Roman" w:hAnsi="Times New Roman"/>
          <w:color w:val="000000" w:themeColor="text1"/>
          <w:sz w:val="24"/>
          <w:szCs w:val="24"/>
        </w:rPr>
        <w:t xml:space="preserve"> учители</w:t>
      </w:r>
      <w:r w:rsidR="00990BE2">
        <w:rPr>
          <w:rFonts w:ascii="Times New Roman" w:eastAsia="Times New Roman" w:hAnsi="Times New Roman"/>
          <w:color w:val="000000" w:themeColor="text1"/>
          <w:sz w:val="24"/>
          <w:szCs w:val="24"/>
        </w:rPr>
        <w:t>/преподаватели по професионална подготовка</w:t>
      </w:r>
      <w:r w:rsidR="00990BE2" w:rsidRPr="00990BE2">
        <w:rPr>
          <w:rFonts w:ascii="Times New Roman" w:eastAsia="Times New Roman" w:hAnsi="Times New Roman"/>
          <w:color w:val="000000" w:themeColor="text1"/>
          <w:sz w:val="24"/>
          <w:szCs w:val="24"/>
        </w:rPr>
        <w:t xml:space="preserve"> </w:t>
      </w:r>
      <w:r w:rsidR="00990BE2">
        <w:rPr>
          <w:rFonts w:ascii="Times New Roman" w:eastAsia="Times New Roman" w:hAnsi="Times New Roman"/>
          <w:color w:val="000000" w:themeColor="text1"/>
          <w:sz w:val="24"/>
          <w:szCs w:val="24"/>
        </w:rPr>
        <w:t xml:space="preserve">за </w:t>
      </w:r>
      <w:r w:rsidR="00990BE2" w:rsidRPr="00990BE2">
        <w:rPr>
          <w:rFonts w:ascii="Times New Roman" w:eastAsia="Times New Roman" w:hAnsi="Times New Roman"/>
          <w:color w:val="000000" w:themeColor="text1"/>
          <w:sz w:val="24"/>
          <w:szCs w:val="24"/>
          <w:u w:val="single"/>
        </w:rPr>
        <w:t>обмени на педагогически практики и споделени уроци</w:t>
      </w:r>
      <w:r w:rsidR="00990BE2" w:rsidRPr="00990BE2">
        <w:rPr>
          <w:rFonts w:ascii="Times New Roman" w:eastAsia="Times New Roman" w:hAnsi="Times New Roman"/>
          <w:color w:val="000000" w:themeColor="text1"/>
          <w:sz w:val="24"/>
          <w:szCs w:val="24"/>
        </w:rPr>
        <w:t xml:space="preserve"> с посещения на учители в  ЦВП в ПОО от други професионални гимназии и училища с професионални паралелки</w:t>
      </w:r>
      <w:r w:rsidR="00990BE2">
        <w:rPr>
          <w:rFonts w:ascii="Times New Roman" w:eastAsia="Times New Roman" w:hAnsi="Times New Roman"/>
          <w:color w:val="000000" w:themeColor="text1"/>
          <w:sz w:val="24"/>
          <w:szCs w:val="24"/>
        </w:rPr>
        <w:t xml:space="preserve"> </w:t>
      </w:r>
      <w:r w:rsidR="00990BE2" w:rsidRPr="00990BE2">
        <w:rPr>
          <w:rFonts w:ascii="Times New Roman" w:eastAsia="Times New Roman" w:hAnsi="Times New Roman"/>
          <w:color w:val="000000" w:themeColor="text1"/>
          <w:sz w:val="24"/>
          <w:szCs w:val="24"/>
        </w:rPr>
        <w:t xml:space="preserve">се определя </w:t>
      </w:r>
      <w:r w:rsidR="00990BE2">
        <w:rPr>
          <w:rFonts w:ascii="Times New Roman" w:eastAsia="Times New Roman" w:hAnsi="Times New Roman"/>
          <w:color w:val="000000" w:themeColor="text1"/>
          <w:sz w:val="24"/>
          <w:szCs w:val="24"/>
        </w:rPr>
        <w:t xml:space="preserve">като </w:t>
      </w:r>
      <w:r w:rsidR="00990BE2" w:rsidRPr="00990BE2">
        <w:rPr>
          <w:rFonts w:ascii="Times New Roman" w:eastAsia="Times New Roman" w:hAnsi="Times New Roman"/>
          <w:color w:val="000000" w:themeColor="text1"/>
          <w:sz w:val="24"/>
          <w:szCs w:val="24"/>
        </w:rPr>
        <w:t xml:space="preserve">броят на </w:t>
      </w:r>
      <w:r w:rsidR="00E9004A">
        <w:rPr>
          <w:rFonts w:ascii="Times New Roman" w:eastAsia="Times New Roman" w:hAnsi="Times New Roman"/>
          <w:color w:val="000000" w:themeColor="text1"/>
          <w:sz w:val="24"/>
          <w:szCs w:val="24"/>
        </w:rPr>
        <w:t>проведените</w:t>
      </w:r>
      <w:r w:rsidR="00990BE2" w:rsidRPr="00990BE2">
        <w:rPr>
          <w:rFonts w:ascii="Times New Roman" w:eastAsia="Times New Roman" w:hAnsi="Times New Roman"/>
          <w:color w:val="000000" w:themeColor="text1"/>
          <w:sz w:val="24"/>
          <w:szCs w:val="24"/>
        </w:rPr>
        <w:t xml:space="preserve"> </w:t>
      </w:r>
      <w:r w:rsidR="00990BE2" w:rsidRPr="00990BE2">
        <w:rPr>
          <w:rFonts w:ascii="Times New Roman" w:eastAsia="Times New Roman" w:hAnsi="Times New Roman"/>
          <w:color w:val="000000" w:themeColor="text1"/>
          <w:sz w:val="24"/>
          <w:szCs w:val="24"/>
          <w:u w:val="single"/>
        </w:rPr>
        <w:t>учебни часове</w:t>
      </w:r>
      <w:r w:rsidR="00990BE2" w:rsidRPr="00990BE2">
        <w:rPr>
          <w:rFonts w:ascii="Times New Roman" w:eastAsia="Times New Roman" w:hAnsi="Times New Roman"/>
          <w:color w:val="000000" w:themeColor="text1"/>
          <w:sz w:val="24"/>
          <w:szCs w:val="24"/>
        </w:rPr>
        <w:t xml:space="preserve"> за всеки учител</w:t>
      </w:r>
      <w:r w:rsidR="00990BE2">
        <w:rPr>
          <w:rFonts w:ascii="Times New Roman" w:eastAsia="Times New Roman" w:hAnsi="Times New Roman"/>
          <w:color w:val="000000" w:themeColor="text1"/>
          <w:sz w:val="24"/>
          <w:szCs w:val="24"/>
        </w:rPr>
        <w:t>/преподавател</w:t>
      </w:r>
      <w:r w:rsidR="00990BE2" w:rsidRPr="00990BE2">
        <w:rPr>
          <w:rFonts w:ascii="Times New Roman" w:eastAsia="Times New Roman" w:hAnsi="Times New Roman"/>
          <w:color w:val="000000" w:themeColor="text1"/>
          <w:sz w:val="24"/>
          <w:szCs w:val="24"/>
        </w:rPr>
        <w:t xml:space="preserve"> (гост-преподавател) се умножи по единичния разход за възнаграждение за </w:t>
      </w:r>
      <w:r w:rsidR="00990BE2" w:rsidRPr="00990BE2">
        <w:rPr>
          <w:rFonts w:ascii="Times New Roman" w:eastAsia="Times New Roman" w:hAnsi="Times New Roman"/>
          <w:color w:val="000000" w:themeColor="text1"/>
          <w:sz w:val="24"/>
          <w:szCs w:val="24"/>
          <w:u w:val="single"/>
        </w:rPr>
        <w:t>учебен час</w:t>
      </w:r>
      <w:r w:rsidR="00990BE2">
        <w:rPr>
          <w:rFonts w:ascii="Times New Roman" w:eastAsia="Times New Roman" w:hAnsi="Times New Roman"/>
          <w:color w:val="000000" w:themeColor="text1"/>
          <w:sz w:val="24"/>
          <w:szCs w:val="24"/>
        </w:rPr>
        <w:t xml:space="preserve">. </w:t>
      </w:r>
      <w:r w:rsidRPr="00CF13E7">
        <w:rPr>
          <w:rFonts w:ascii="Times New Roman" w:eastAsia="Times New Roman" w:hAnsi="Times New Roman"/>
          <w:color w:val="000000" w:themeColor="text1"/>
          <w:sz w:val="24"/>
          <w:szCs w:val="24"/>
        </w:rPr>
        <w:t xml:space="preserve">Задължително условие за верифициране на разходите за проведено събитие е представяне на </w:t>
      </w:r>
      <w:r w:rsidRPr="004316B1">
        <w:rPr>
          <w:rFonts w:ascii="Times New Roman" w:eastAsia="Times New Roman" w:hAnsi="Times New Roman"/>
          <w:b/>
          <w:bCs/>
          <w:color w:val="000000" w:themeColor="text1"/>
          <w:sz w:val="24"/>
          <w:szCs w:val="24"/>
        </w:rPr>
        <w:t>справка за отработените часове</w:t>
      </w:r>
      <w:r w:rsidRPr="00CF13E7">
        <w:rPr>
          <w:rFonts w:ascii="Times New Roman" w:eastAsia="Times New Roman" w:hAnsi="Times New Roman"/>
          <w:color w:val="000000" w:themeColor="text1"/>
          <w:sz w:val="24"/>
          <w:szCs w:val="24"/>
        </w:rPr>
        <w:t>, подписана от работодателя.</w:t>
      </w:r>
    </w:p>
    <w:p w14:paraId="5F20EE7E" w14:textId="77777777" w:rsidR="004316B1" w:rsidRPr="00D21AD7" w:rsidRDefault="004316B1" w:rsidP="00D95D8B">
      <w:pPr>
        <w:spacing w:before="120" w:after="0" w:line="360" w:lineRule="auto"/>
        <w:ind w:firstLine="709"/>
        <w:jc w:val="both"/>
        <w:rPr>
          <w:rFonts w:ascii="Times New Roman" w:hAnsi="Times New Roman"/>
          <w:sz w:val="24"/>
          <w:szCs w:val="24"/>
        </w:rPr>
      </w:pPr>
      <w:r w:rsidRPr="00D21AD7">
        <w:rPr>
          <w:rFonts w:ascii="Times New Roman" w:hAnsi="Times New Roman"/>
          <w:sz w:val="24"/>
          <w:szCs w:val="24"/>
        </w:rPr>
        <w:t xml:space="preserve">За верифициране на единичните разходи се прилагат следните доказателства: </w:t>
      </w:r>
    </w:p>
    <w:p w14:paraId="0D6A4CF7" w14:textId="77777777" w:rsidR="004316B1" w:rsidRPr="00D21AD7" w:rsidRDefault="004316B1" w:rsidP="004316B1">
      <w:pPr>
        <w:spacing w:before="120" w:after="120" w:line="360" w:lineRule="auto"/>
        <w:ind w:firstLine="357"/>
        <w:jc w:val="both"/>
        <w:rPr>
          <w:rFonts w:ascii="Times New Roman" w:hAnsi="Times New Roman"/>
          <w:sz w:val="24"/>
          <w:szCs w:val="24"/>
        </w:rPr>
      </w:pPr>
      <w:r w:rsidRPr="00D21AD7">
        <w:rPr>
          <w:rFonts w:ascii="Times New Roman" w:hAnsi="Times New Roman"/>
          <w:sz w:val="24"/>
          <w:szCs w:val="24"/>
        </w:rPr>
        <w:tab/>
      </w:r>
      <w:r w:rsidRPr="00D21AD7">
        <w:rPr>
          <w:rFonts w:ascii="Times New Roman" w:hAnsi="Times New Roman"/>
          <w:b/>
          <w:bCs/>
          <w:sz w:val="24"/>
          <w:szCs w:val="24"/>
        </w:rPr>
        <w:t>Технически отчет (ТО),</w:t>
      </w:r>
      <w:r w:rsidRPr="00D21AD7">
        <w:rPr>
          <w:rFonts w:ascii="Times New Roman" w:hAnsi="Times New Roman"/>
          <w:sz w:val="24"/>
          <w:szCs w:val="24"/>
        </w:rPr>
        <w:t xml:space="preserve"> подаден в ИСУН,</w:t>
      </w:r>
      <w:r w:rsidRPr="00D21AD7">
        <w:rPr>
          <w:rFonts w:ascii="Times New Roman" w:hAnsi="Times New Roman"/>
          <w:b/>
          <w:bCs/>
          <w:sz w:val="24"/>
          <w:szCs w:val="24"/>
        </w:rPr>
        <w:t xml:space="preserve"> секция „Опис на документи“:</w:t>
      </w:r>
    </w:p>
    <w:p w14:paraId="42175681" w14:textId="1E7BEB51" w:rsidR="004316B1" w:rsidRDefault="004316B1" w:rsidP="004316B1">
      <w:pPr>
        <w:pStyle w:val="ListParagraph"/>
        <w:numPr>
          <w:ilvl w:val="0"/>
          <w:numId w:val="20"/>
        </w:numPr>
        <w:spacing w:after="120" w:line="360" w:lineRule="auto"/>
        <w:ind w:left="1077" w:hanging="357"/>
        <w:contextualSpacing w:val="0"/>
        <w:jc w:val="both"/>
        <w:rPr>
          <w:rFonts w:ascii="Times New Roman" w:hAnsi="Times New Roman"/>
          <w:sz w:val="24"/>
          <w:szCs w:val="24"/>
        </w:rPr>
      </w:pPr>
      <w:r w:rsidRPr="00D21AD7">
        <w:rPr>
          <w:rFonts w:ascii="Times New Roman" w:hAnsi="Times New Roman"/>
          <w:b/>
          <w:bCs/>
          <w:sz w:val="24"/>
          <w:szCs w:val="24"/>
        </w:rPr>
        <w:lastRenderedPageBreak/>
        <w:t xml:space="preserve">Опис на </w:t>
      </w:r>
      <w:r w:rsidRPr="00D21AD7">
        <w:rPr>
          <w:rFonts w:ascii="Times New Roman" w:hAnsi="Times New Roman"/>
          <w:b/>
          <w:bCs/>
          <w:color w:val="000000" w:themeColor="text1"/>
          <w:sz w:val="24"/>
          <w:szCs w:val="24"/>
        </w:rPr>
        <w:t xml:space="preserve">проведените </w:t>
      </w:r>
      <w:r w:rsidR="007507D8" w:rsidRPr="007507D8">
        <w:rPr>
          <w:rFonts w:ascii="Times New Roman" w:eastAsia="Times New Roman" w:hAnsi="Times New Roman"/>
          <w:b/>
          <w:bCs/>
          <w:color w:val="000000" w:themeColor="text1"/>
          <w:sz w:val="24"/>
          <w:szCs w:val="24"/>
        </w:rPr>
        <w:t xml:space="preserve">срещи за обмен на опит и събития в мрежа </w:t>
      </w:r>
      <w:r w:rsidR="007507D8" w:rsidRPr="007507D8">
        <w:rPr>
          <w:rFonts w:ascii="Times New Roman" w:eastAsia="Times New Roman" w:hAnsi="Times New Roman"/>
          <w:color w:val="000000" w:themeColor="text1"/>
          <w:sz w:val="24"/>
          <w:szCs w:val="24"/>
        </w:rPr>
        <w:t>по Дейност 2</w:t>
      </w:r>
      <w:r>
        <w:rPr>
          <w:rFonts w:ascii="Times New Roman" w:hAnsi="Times New Roman"/>
          <w:bCs/>
          <w:color w:val="000000" w:themeColor="text1"/>
          <w:sz w:val="24"/>
          <w:szCs w:val="24"/>
        </w:rPr>
        <w:t>,</w:t>
      </w:r>
      <w:r w:rsidRPr="008405F1">
        <w:rPr>
          <w:rFonts w:ascii="Times New Roman" w:eastAsia="Times New Roman" w:hAnsi="Times New Roman"/>
          <w:color w:val="000000" w:themeColor="text1"/>
          <w:sz w:val="24"/>
          <w:szCs w:val="24"/>
        </w:rPr>
        <w:t xml:space="preserve"> </w:t>
      </w:r>
      <w:r w:rsidRPr="008405F1">
        <w:rPr>
          <w:rFonts w:ascii="Times New Roman" w:hAnsi="Times New Roman"/>
          <w:bCs/>
          <w:color w:val="000000" w:themeColor="text1"/>
          <w:sz w:val="24"/>
          <w:szCs w:val="24"/>
        </w:rPr>
        <w:t xml:space="preserve"> </w:t>
      </w:r>
      <w:r w:rsidRPr="00D21AD7">
        <w:rPr>
          <w:rFonts w:ascii="Times New Roman" w:hAnsi="Times New Roman"/>
          <w:sz w:val="24"/>
          <w:szCs w:val="24"/>
        </w:rPr>
        <w:t>с посочване на вида на конкретното събитие/</w:t>
      </w:r>
      <w:r w:rsidR="00B363A5">
        <w:rPr>
          <w:rFonts w:ascii="Times New Roman" w:hAnsi="Times New Roman"/>
          <w:sz w:val="24"/>
          <w:szCs w:val="24"/>
        </w:rPr>
        <w:t>среща/обмен</w:t>
      </w:r>
      <w:r>
        <w:rPr>
          <w:rFonts w:ascii="Times New Roman" w:hAnsi="Times New Roman"/>
          <w:sz w:val="24"/>
          <w:szCs w:val="24"/>
        </w:rPr>
        <w:t>,</w:t>
      </w:r>
      <w:r w:rsidRPr="00D21AD7">
        <w:rPr>
          <w:rFonts w:ascii="Times New Roman" w:hAnsi="Times New Roman"/>
          <w:sz w:val="24"/>
          <w:szCs w:val="24"/>
        </w:rPr>
        <w:t xml:space="preserve"> </w:t>
      </w:r>
      <w:r w:rsidR="00B363A5" w:rsidRPr="00B363A5">
        <w:rPr>
          <w:rFonts w:ascii="Times New Roman" w:hAnsi="Times New Roman"/>
          <w:sz w:val="24"/>
          <w:szCs w:val="24"/>
        </w:rPr>
        <w:t>дата/период на провеждане</w:t>
      </w:r>
      <w:r w:rsidR="00B363A5">
        <w:rPr>
          <w:rFonts w:ascii="Times New Roman" w:hAnsi="Times New Roman"/>
          <w:sz w:val="24"/>
          <w:szCs w:val="24"/>
        </w:rPr>
        <w:t xml:space="preserve">, </w:t>
      </w:r>
      <w:r>
        <w:rPr>
          <w:rFonts w:ascii="Times New Roman" w:hAnsi="Times New Roman"/>
          <w:sz w:val="24"/>
          <w:szCs w:val="24"/>
        </w:rPr>
        <w:t xml:space="preserve">брой на участниците и от коя целева група са, </w:t>
      </w:r>
      <w:r w:rsidRPr="00D21AD7">
        <w:rPr>
          <w:rFonts w:ascii="Times New Roman" w:hAnsi="Times New Roman"/>
          <w:sz w:val="24"/>
          <w:szCs w:val="24"/>
        </w:rPr>
        <w:t>брой отработени астрономически часове</w:t>
      </w:r>
      <w:r w:rsidR="000652CC">
        <w:rPr>
          <w:rFonts w:ascii="Times New Roman" w:hAnsi="Times New Roman"/>
          <w:sz w:val="24"/>
          <w:szCs w:val="24"/>
        </w:rPr>
        <w:t xml:space="preserve"> на </w:t>
      </w:r>
      <w:r w:rsidR="000652CC" w:rsidRPr="000652CC">
        <w:rPr>
          <w:rFonts w:ascii="Times New Roman" w:hAnsi="Times New Roman"/>
          <w:sz w:val="24"/>
          <w:szCs w:val="24"/>
        </w:rPr>
        <w:t>педагогически специалисти и/или експерти образователни дейности</w:t>
      </w:r>
      <w:r w:rsidRPr="00D21AD7">
        <w:rPr>
          <w:rFonts w:ascii="Times New Roman" w:hAnsi="Times New Roman"/>
          <w:sz w:val="24"/>
          <w:szCs w:val="24"/>
        </w:rPr>
        <w:t>,</w:t>
      </w:r>
      <w:r w:rsidR="00B363A5">
        <w:rPr>
          <w:rFonts w:ascii="Times New Roman" w:hAnsi="Times New Roman"/>
          <w:sz w:val="24"/>
          <w:szCs w:val="24"/>
        </w:rPr>
        <w:t xml:space="preserve"> брой </w:t>
      </w:r>
      <w:r w:rsidR="00D01492" w:rsidRPr="00D01492">
        <w:rPr>
          <w:rFonts w:ascii="Times New Roman" w:hAnsi="Times New Roman"/>
          <w:sz w:val="24"/>
          <w:szCs w:val="24"/>
        </w:rPr>
        <w:t xml:space="preserve">отработени учебни часове </w:t>
      </w:r>
      <w:r w:rsidR="000652CC" w:rsidRPr="000652CC">
        <w:rPr>
          <w:rFonts w:ascii="Times New Roman" w:hAnsi="Times New Roman"/>
          <w:sz w:val="24"/>
          <w:szCs w:val="24"/>
        </w:rPr>
        <w:t xml:space="preserve">на педагогически специалисти </w:t>
      </w:r>
      <w:r w:rsidR="00D01492" w:rsidRPr="00D01492">
        <w:rPr>
          <w:rFonts w:ascii="Times New Roman" w:hAnsi="Times New Roman"/>
          <w:sz w:val="24"/>
          <w:szCs w:val="24"/>
        </w:rPr>
        <w:t>като гост-преподаватели</w:t>
      </w:r>
      <w:r w:rsidR="000652CC" w:rsidRPr="000652CC">
        <w:t xml:space="preserve"> </w:t>
      </w:r>
      <w:r w:rsidR="000652CC" w:rsidRPr="000652CC">
        <w:rPr>
          <w:rFonts w:ascii="Times New Roman" w:hAnsi="Times New Roman"/>
          <w:sz w:val="24"/>
          <w:szCs w:val="24"/>
        </w:rPr>
        <w:t>за обмени на педагогически практики и споделени уроци</w:t>
      </w:r>
      <w:r w:rsidR="000652CC">
        <w:rPr>
          <w:rFonts w:ascii="Times New Roman" w:hAnsi="Times New Roman"/>
          <w:sz w:val="24"/>
          <w:szCs w:val="24"/>
        </w:rPr>
        <w:t>,</w:t>
      </w:r>
      <w:r w:rsidR="00D01492" w:rsidRPr="00D01492">
        <w:rPr>
          <w:rFonts w:ascii="Times New Roman" w:hAnsi="Times New Roman"/>
          <w:sz w:val="24"/>
          <w:szCs w:val="24"/>
        </w:rPr>
        <w:t xml:space="preserve"> </w:t>
      </w:r>
      <w:r w:rsidR="00CA7095">
        <w:rPr>
          <w:rFonts w:ascii="Times New Roman" w:hAnsi="Times New Roman"/>
          <w:sz w:val="24"/>
          <w:szCs w:val="24"/>
        </w:rPr>
        <w:t xml:space="preserve">допустими </w:t>
      </w:r>
      <w:r w:rsidRPr="00D21AD7">
        <w:rPr>
          <w:rFonts w:ascii="Times New Roman" w:hAnsi="Times New Roman"/>
          <w:sz w:val="24"/>
          <w:szCs w:val="24"/>
        </w:rPr>
        <w:t>разход</w:t>
      </w:r>
      <w:r w:rsidR="00CA7095">
        <w:rPr>
          <w:rFonts w:ascii="Times New Roman" w:hAnsi="Times New Roman"/>
          <w:sz w:val="24"/>
          <w:szCs w:val="24"/>
        </w:rPr>
        <w:t>и</w:t>
      </w:r>
      <w:r w:rsidRPr="00D21AD7">
        <w:rPr>
          <w:rFonts w:ascii="Times New Roman" w:hAnsi="Times New Roman"/>
          <w:sz w:val="24"/>
          <w:szCs w:val="24"/>
        </w:rPr>
        <w:t xml:space="preserve"> и номер на справката за отработени часове (</w:t>
      </w:r>
      <w:r>
        <w:rPr>
          <w:rFonts w:ascii="Times New Roman" w:hAnsi="Times New Roman"/>
          <w:sz w:val="24"/>
          <w:szCs w:val="24"/>
        </w:rPr>
        <w:t xml:space="preserve">или </w:t>
      </w:r>
      <w:r w:rsidRPr="00D21AD7">
        <w:rPr>
          <w:rFonts w:ascii="Times New Roman" w:hAnsi="Times New Roman"/>
          <w:sz w:val="24"/>
          <w:szCs w:val="24"/>
        </w:rPr>
        <w:t xml:space="preserve">наименование на файла). </w:t>
      </w:r>
    </w:p>
    <w:p w14:paraId="145E643D" w14:textId="31DEEC4A" w:rsidR="004316B1" w:rsidRPr="0030297E" w:rsidRDefault="004316B1" w:rsidP="004316B1">
      <w:pPr>
        <w:pStyle w:val="ListParagraph"/>
        <w:numPr>
          <w:ilvl w:val="0"/>
          <w:numId w:val="20"/>
        </w:numPr>
        <w:spacing w:after="120" w:line="360" w:lineRule="auto"/>
        <w:jc w:val="both"/>
        <w:rPr>
          <w:rFonts w:ascii="Times New Roman" w:hAnsi="Times New Roman"/>
          <w:b/>
          <w:bCs/>
          <w:sz w:val="24"/>
          <w:szCs w:val="24"/>
        </w:rPr>
      </w:pPr>
      <w:r w:rsidRPr="00D21AD7">
        <w:rPr>
          <w:rFonts w:ascii="Times New Roman" w:hAnsi="Times New Roman"/>
          <w:b/>
          <w:bCs/>
          <w:sz w:val="24"/>
          <w:szCs w:val="24"/>
        </w:rPr>
        <w:t xml:space="preserve">Справка за отработените часове от всички наети лица </w:t>
      </w:r>
      <w:r w:rsidRPr="00D21AD7">
        <w:rPr>
          <w:rFonts w:ascii="Times New Roman" w:hAnsi="Times New Roman"/>
          <w:sz w:val="24"/>
          <w:szCs w:val="24"/>
        </w:rPr>
        <w:t xml:space="preserve">за </w:t>
      </w:r>
      <w:r w:rsidRPr="00D21AD7">
        <w:rPr>
          <w:rFonts w:ascii="Times New Roman" w:eastAsia="Times New Roman" w:hAnsi="Times New Roman"/>
          <w:color w:val="000000" w:themeColor="text1"/>
          <w:sz w:val="24"/>
          <w:szCs w:val="24"/>
        </w:rPr>
        <w:t>всяко проведено събитие/</w:t>
      </w:r>
      <w:r w:rsidR="00B26226">
        <w:rPr>
          <w:rFonts w:ascii="Times New Roman" w:eastAsia="Times New Roman" w:hAnsi="Times New Roman"/>
          <w:color w:val="000000" w:themeColor="text1"/>
          <w:sz w:val="24"/>
          <w:szCs w:val="24"/>
        </w:rPr>
        <w:t>среща</w:t>
      </w:r>
      <w:r w:rsidRPr="00D21AD7">
        <w:rPr>
          <w:rFonts w:ascii="Times New Roman" w:eastAsia="Times New Roman" w:hAnsi="Times New Roman"/>
          <w:color w:val="000000" w:themeColor="text1"/>
          <w:sz w:val="24"/>
          <w:szCs w:val="24"/>
        </w:rPr>
        <w:t xml:space="preserve"> по Дейност </w:t>
      </w:r>
      <w:r w:rsidR="00B26226">
        <w:rPr>
          <w:rFonts w:ascii="Times New Roman" w:eastAsia="Times New Roman" w:hAnsi="Times New Roman"/>
          <w:color w:val="000000" w:themeColor="text1"/>
          <w:sz w:val="24"/>
          <w:szCs w:val="24"/>
        </w:rPr>
        <w:t>2</w:t>
      </w:r>
      <w:r>
        <w:rPr>
          <w:rFonts w:ascii="Times New Roman" w:eastAsia="Times New Roman" w:hAnsi="Times New Roman"/>
          <w:color w:val="000000" w:themeColor="text1"/>
          <w:sz w:val="24"/>
          <w:szCs w:val="24"/>
        </w:rPr>
        <w:t xml:space="preserve"> </w:t>
      </w:r>
      <w:r w:rsidRPr="00D21AD7">
        <w:rPr>
          <w:rFonts w:ascii="Times New Roman" w:eastAsia="Times New Roman" w:hAnsi="Times New Roman"/>
          <w:color w:val="000000" w:themeColor="text1"/>
          <w:sz w:val="24"/>
          <w:szCs w:val="24"/>
        </w:rPr>
        <w:t>(съгласно приложения опис),</w:t>
      </w:r>
      <w:r w:rsidRPr="00D21AD7">
        <w:rPr>
          <w:rFonts w:ascii="Times New Roman" w:eastAsia="Times New Roman" w:hAnsi="Times New Roman"/>
          <w:color w:val="000000" w:themeColor="text1"/>
          <w:sz w:val="24"/>
          <w:szCs w:val="24"/>
          <w:lang w:val="en-US"/>
        </w:rPr>
        <w:t xml:space="preserve"> </w:t>
      </w:r>
      <w:r w:rsidRPr="00D21AD7">
        <w:rPr>
          <w:rFonts w:ascii="Times New Roman" w:hAnsi="Times New Roman"/>
          <w:sz w:val="24"/>
          <w:szCs w:val="24"/>
        </w:rPr>
        <w:t>подписана от работодателя</w:t>
      </w:r>
      <w:r w:rsidRPr="00D21AD7">
        <w:rPr>
          <w:rFonts w:ascii="Times New Roman" w:hAnsi="Times New Roman"/>
          <w:b/>
          <w:bCs/>
          <w:sz w:val="24"/>
          <w:szCs w:val="24"/>
        </w:rPr>
        <w:t xml:space="preserve"> </w:t>
      </w:r>
      <w:r w:rsidRPr="00D21AD7">
        <w:rPr>
          <w:rFonts w:ascii="Times New Roman" w:hAnsi="Times New Roman"/>
          <w:sz w:val="24"/>
          <w:szCs w:val="24"/>
        </w:rPr>
        <w:t xml:space="preserve">– </w:t>
      </w:r>
      <w:r w:rsidRPr="00D21AD7">
        <w:rPr>
          <w:rFonts w:ascii="Times New Roman" w:hAnsi="Times New Roman"/>
          <w:i/>
          <w:iCs/>
          <w:sz w:val="24"/>
          <w:szCs w:val="24"/>
        </w:rPr>
        <w:t>приложение 3-Справка-ОЧ</w:t>
      </w:r>
      <w:r w:rsidRPr="00D21AD7">
        <w:rPr>
          <w:rFonts w:ascii="Times New Roman" w:hAnsi="Times New Roman"/>
          <w:sz w:val="24"/>
          <w:szCs w:val="24"/>
        </w:rPr>
        <w:t xml:space="preserve">. </w:t>
      </w:r>
    </w:p>
    <w:p w14:paraId="0A7E4891" w14:textId="77777777" w:rsidR="008F5198" w:rsidRPr="00957959" w:rsidRDefault="008F5198" w:rsidP="008F5198">
      <w:pPr>
        <w:spacing w:before="120" w:after="0" w:line="360" w:lineRule="auto"/>
        <w:ind w:left="709"/>
        <w:jc w:val="both"/>
        <w:rPr>
          <w:rFonts w:ascii="Times New Roman" w:hAnsi="Times New Roman"/>
          <w:b/>
          <w:bCs/>
          <w:sz w:val="24"/>
          <w:szCs w:val="24"/>
        </w:rPr>
      </w:pPr>
      <w:r w:rsidRPr="00957959">
        <w:rPr>
          <w:rFonts w:ascii="Times New Roman" w:hAnsi="Times New Roman"/>
          <w:b/>
          <w:bCs/>
          <w:sz w:val="24"/>
          <w:szCs w:val="24"/>
        </w:rPr>
        <w:t>Финансов отчет (ФО)</w:t>
      </w:r>
      <w:r w:rsidRPr="00957959">
        <w:rPr>
          <w:rFonts w:ascii="Times New Roman" w:hAnsi="Times New Roman"/>
          <w:sz w:val="24"/>
          <w:szCs w:val="24"/>
        </w:rPr>
        <w:t xml:space="preserve">, подаден в ИСУН, </w:t>
      </w:r>
      <w:r w:rsidRPr="00957959">
        <w:rPr>
          <w:rFonts w:ascii="Times New Roman" w:hAnsi="Times New Roman"/>
          <w:b/>
          <w:bCs/>
          <w:sz w:val="24"/>
          <w:szCs w:val="24"/>
        </w:rPr>
        <w:t>секция „Опис – документи“:</w:t>
      </w:r>
    </w:p>
    <w:p w14:paraId="29B29122" w14:textId="77777777" w:rsidR="008F5198" w:rsidRDefault="008F5198" w:rsidP="00CA7095">
      <w:pPr>
        <w:pStyle w:val="ListParagraph"/>
        <w:numPr>
          <w:ilvl w:val="0"/>
          <w:numId w:val="20"/>
        </w:numPr>
        <w:spacing w:before="120" w:after="0" w:line="360" w:lineRule="auto"/>
        <w:ind w:left="1066" w:hanging="357"/>
        <w:contextualSpacing w:val="0"/>
        <w:jc w:val="both"/>
        <w:rPr>
          <w:rFonts w:ascii="Times New Roman" w:hAnsi="Times New Roman"/>
          <w:sz w:val="24"/>
          <w:szCs w:val="24"/>
        </w:rPr>
      </w:pPr>
      <w:r w:rsidRPr="008A710D">
        <w:rPr>
          <w:rFonts w:ascii="Times New Roman" w:hAnsi="Times New Roman"/>
          <w:b/>
          <w:bCs/>
          <w:sz w:val="24"/>
          <w:szCs w:val="24"/>
        </w:rPr>
        <w:t>Декларация за извършените преки дейности</w:t>
      </w:r>
      <w:r w:rsidRPr="00957959">
        <w:rPr>
          <w:rFonts w:ascii="Times New Roman" w:hAnsi="Times New Roman"/>
          <w:sz w:val="24"/>
          <w:szCs w:val="24"/>
        </w:rPr>
        <w:t xml:space="preserve">, които се финансират чрез единични разходи – </w:t>
      </w:r>
      <w:r w:rsidRPr="00946C3B">
        <w:rPr>
          <w:rFonts w:ascii="Times New Roman" w:hAnsi="Times New Roman"/>
          <w:sz w:val="24"/>
          <w:szCs w:val="24"/>
        </w:rPr>
        <w:t xml:space="preserve">приложение </w:t>
      </w:r>
      <w:r w:rsidRPr="00946C3B">
        <w:rPr>
          <w:rFonts w:ascii="Times New Roman" w:hAnsi="Times New Roman"/>
          <w:i/>
          <w:sz w:val="24"/>
          <w:szCs w:val="24"/>
        </w:rPr>
        <w:t>4-Декларация-ЕР</w:t>
      </w:r>
      <w:r w:rsidRPr="00957959">
        <w:rPr>
          <w:rFonts w:ascii="Times New Roman" w:hAnsi="Times New Roman"/>
          <w:sz w:val="24"/>
          <w:szCs w:val="24"/>
        </w:rPr>
        <w:t>. Декларацията може да е електронна и да се попълва в ИСУН.</w:t>
      </w:r>
    </w:p>
    <w:p w14:paraId="658CBC06" w14:textId="77777777" w:rsidR="00CA7095" w:rsidRDefault="00CA7095" w:rsidP="00CA7095">
      <w:pPr>
        <w:pStyle w:val="ListParagraph"/>
        <w:spacing w:after="0" w:line="360" w:lineRule="auto"/>
        <w:ind w:left="1066"/>
        <w:contextualSpacing w:val="0"/>
        <w:jc w:val="both"/>
        <w:rPr>
          <w:rFonts w:ascii="Times New Roman" w:hAnsi="Times New Roman"/>
          <w:sz w:val="24"/>
          <w:szCs w:val="24"/>
        </w:rPr>
      </w:pPr>
    </w:p>
    <w:p w14:paraId="398693D4" w14:textId="5122D7CB" w:rsidR="00002AE6" w:rsidRDefault="006F3F3C" w:rsidP="001C56A1">
      <w:pPr>
        <w:spacing w:after="0" w:line="360" w:lineRule="auto"/>
        <w:ind w:firstLine="709"/>
        <w:jc w:val="both"/>
        <w:rPr>
          <w:rFonts w:ascii="Times New Roman" w:hAnsi="Times New Roman"/>
          <w:b/>
          <w:bCs/>
          <w:sz w:val="24"/>
          <w:szCs w:val="24"/>
        </w:rPr>
      </w:pPr>
      <w:r w:rsidRPr="006364B8">
        <w:rPr>
          <w:rFonts w:ascii="Times New Roman" w:hAnsi="Times New Roman"/>
          <w:b/>
          <w:bCs/>
          <w:sz w:val="24"/>
          <w:szCs w:val="24"/>
        </w:rPr>
        <w:t>II.</w:t>
      </w:r>
      <w:r>
        <w:rPr>
          <w:rFonts w:ascii="Times New Roman" w:hAnsi="Times New Roman"/>
          <w:b/>
          <w:bCs/>
          <w:sz w:val="24"/>
          <w:szCs w:val="24"/>
        </w:rPr>
        <w:t>3</w:t>
      </w:r>
      <w:r w:rsidRPr="006364B8">
        <w:rPr>
          <w:rFonts w:ascii="Times New Roman" w:hAnsi="Times New Roman"/>
          <w:b/>
          <w:bCs/>
          <w:sz w:val="24"/>
          <w:szCs w:val="24"/>
        </w:rPr>
        <w:t>.</w:t>
      </w:r>
      <w:r>
        <w:rPr>
          <w:rFonts w:ascii="Times New Roman" w:hAnsi="Times New Roman"/>
          <w:b/>
          <w:bCs/>
          <w:sz w:val="24"/>
          <w:szCs w:val="24"/>
        </w:rPr>
        <w:t xml:space="preserve"> </w:t>
      </w:r>
      <w:r w:rsidR="00ED0201">
        <w:rPr>
          <w:rFonts w:ascii="Times New Roman" w:hAnsi="Times New Roman"/>
          <w:b/>
          <w:bCs/>
          <w:sz w:val="24"/>
          <w:szCs w:val="24"/>
        </w:rPr>
        <w:t>Единични разходи</w:t>
      </w:r>
      <w:r w:rsidRPr="006F3F3C">
        <w:rPr>
          <w:rFonts w:ascii="Times New Roman" w:hAnsi="Times New Roman"/>
          <w:b/>
          <w:bCs/>
          <w:sz w:val="24"/>
          <w:szCs w:val="24"/>
        </w:rPr>
        <w:t xml:space="preserve"> за надбавки на участниците в обучения</w:t>
      </w:r>
      <w:r w:rsidR="004A3DA8">
        <w:rPr>
          <w:rFonts w:ascii="Times New Roman" w:hAnsi="Times New Roman"/>
          <w:b/>
          <w:bCs/>
          <w:sz w:val="24"/>
          <w:szCs w:val="24"/>
        </w:rPr>
        <w:t xml:space="preserve"> в България</w:t>
      </w:r>
    </w:p>
    <w:p w14:paraId="5B2E3AED" w14:textId="4902F8AB" w:rsidR="00F45C3C" w:rsidRPr="00DF714D" w:rsidRDefault="00F45C3C" w:rsidP="00F45C3C">
      <w:pPr>
        <w:spacing w:after="0" w:line="360" w:lineRule="auto"/>
        <w:ind w:firstLine="708"/>
        <w:jc w:val="both"/>
        <w:rPr>
          <w:rFonts w:ascii="Times New Roman" w:hAnsi="Times New Roman"/>
          <w:sz w:val="24"/>
          <w:szCs w:val="24"/>
        </w:rPr>
      </w:pPr>
      <w:r>
        <w:rPr>
          <w:rFonts w:ascii="Times New Roman" w:hAnsi="Times New Roman"/>
          <w:sz w:val="24"/>
          <w:szCs w:val="24"/>
        </w:rPr>
        <w:t>Д</w:t>
      </w:r>
      <w:r w:rsidRPr="3C802F4B">
        <w:rPr>
          <w:rFonts w:ascii="Times New Roman" w:hAnsi="Times New Roman"/>
          <w:sz w:val="24"/>
          <w:szCs w:val="24"/>
        </w:rPr>
        <w:t xml:space="preserve">опустимите разходи за </w:t>
      </w:r>
      <w:r>
        <w:rPr>
          <w:rFonts w:ascii="Times New Roman" w:hAnsi="Times New Roman"/>
          <w:sz w:val="24"/>
          <w:szCs w:val="24"/>
        </w:rPr>
        <w:t>надбавки</w:t>
      </w:r>
      <w:r w:rsidRPr="3C802F4B">
        <w:rPr>
          <w:rFonts w:ascii="Times New Roman" w:hAnsi="Times New Roman"/>
          <w:sz w:val="24"/>
          <w:szCs w:val="24"/>
        </w:rPr>
        <w:t xml:space="preserve"> на </w:t>
      </w:r>
      <w:r>
        <w:rPr>
          <w:rFonts w:ascii="Times New Roman" w:eastAsia="Times New Roman" w:hAnsi="Times New Roman"/>
          <w:color w:val="000000" w:themeColor="text1"/>
          <w:sz w:val="24"/>
          <w:szCs w:val="24"/>
        </w:rPr>
        <w:t xml:space="preserve">участниците в обучения в България </w:t>
      </w:r>
      <w:r w:rsidRPr="00DF714D">
        <w:rPr>
          <w:rFonts w:ascii="Times New Roman" w:eastAsia="Times New Roman" w:hAnsi="Times New Roman"/>
          <w:color w:val="000000" w:themeColor="text1"/>
          <w:sz w:val="24"/>
          <w:szCs w:val="24"/>
        </w:rPr>
        <w:t>се възстановяват под формата на единичн</w:t>
      </w:r>
      <w:r w:rsidR="004B1BA2">
        <w:rPr>
          <w:rFonts w:ascii="Times New Roman" w:eastAsia="Times New Roman" w:hAnsi="Times New Roman"/>
          <w:color w:val="000000" w:themeColor="text1"/>
          <w:sz w:val="24"/>
          <w:szCs w:val="24"/>
        </w:rPr>
        <w:t>и</w:t>
      </w:r>
      <w:r w:rsidRPr="00DF714D">
        <w:rPr>
          <w:rFonts w:ascii="Times New Roman" w:eastAsia="Times New Roman" w:hAnsi="Times New Roman"/>
          <w:color w:val="000000" w:themeColor="text1"/>
          <w:sz w:val="24"/>
          <w:szCs w:val="24"/>
        </w:rPr>
        <w:t xml:space="preserve"> разход</w:t>
      </w:r>
      <w:r w:rsidR="004B1BA2">
        <w:rPr>
          <w:rFonts w:ascii="Times New Roman" w:eastAsia="Times New Roman" w:hAnsi="Times New Roman"/>
          <w:color w:val="000000" w:themeColor="text1"/>
          <w:sz w:val="24"/>
          <w:szCs w:val="24"/>
        </w:rPr>
        <w:t>и</w:t>
      </w:r>
      <w:r w:rsidRPr="00DF714D">
        <w:rPr>
          <w:rFonts w:ascii="Times New Roman" w:eastAsia="Times New Roman" w:hAnsi="Times New Roman"/>
          <w:color w:val="000000" w:themeColor="text1"/>
          <w:sz w:val="24"/>
          <w:szCs w:val="24"/>
        </w:rPr>
        <w:t xml:space="preserve"> за всяк</w:t>
      </w:r>
      <w:r w:rsidR="004B1BA2">
        <w:rPr>
          <w:rFonts w:ascii="Times New Roman" w:eastAsia="Times New Roman" w:hAnsi="Times New Roman"/>
          <w:color w:val="000000" w:themeColor="text1"/>
          <w:sz w:val="24"/>
          <w:szCs w:val="24"/>
        </w:rPr>
        <w:t>о проведено обучение</w:t>
      </w:r>
      <w:r>
        <w:rPr>
          <w:rFonts w:ascii="Times New Roman" w:eastAsia="Times New Roman" w:hAnsi="Times New Roman"/>
          <w:color w:val="000000" w:themeColor="text1"/>
          <w:sz w:val="24"/>
          <w:szCs w:val="24"/>
        </w:rPr>
        <w:t xml:space="preserve">. </w:t>
      </w:r>
    </w:p>
    <w:p w14:paraId="62142206" w14:textId="4C4F916A" w:rsidR="00C406C6" w:rsidRDefault="00C52479" w:rsidP="00C52479">
      <w:pPr>
        <w:spacing w:after="0" w:line="360" w:lineRule="auto"/>
        <w:ind w:firstLine="709"/>
        <w:jc w:val="both"/>
        <w:rPr>
          <w:rFonts w:ascii="Times New Roman" w:hAnsi="Times New Roman"/>
          <w:iCs/>
          <w:sz w:val="24"/>
          <w:szCs w:val="24"/>
        </w:rPr>
      </w:pPr>
      <w:r>
        <w:rPr>
          <w:rFonts w:ascii="Times New Roman" w:hAnsi="Times New Roman"/>
          <w:iCs/>
          <w:sz w:val="24"/>
          <w:szCs w:val="24"/>
        </w:rPr>
        <w:t>Единични</w:t>
      </w:r>
      <w:r w:rsidR="006A12F1">
        <w:rPr>
          <w:rFonts w:ascii="Times New Roman" w:hAnsi="Times New Roman"/>
          <w:iCs/>
          <w:sz w:val="24"/>
          <w:szCs w:val="24"/>
        </w:rPr>
        <w:t>те</w:t>
      </w:r>
      <w:r w:rsidRPr="00EA2AC9">
        <w:rPr>
          <w:rFonts w:ascii="Times New Roman" w:hAnsi="Times New Roman"/>
          <w:iCs/>
          <w:sz w:val="24"/>
          <w:szCs w:val="24"/>
        </w:rPr>
        <w:t xml:space="preserve"> разход</w:t>
      </w:r>
      <w:r w:rsidR="006A12F1">
        <w:rPr>
          <w:rFonts w:ascii="Times New Roman" w:hAnsi="Times New Roman"/>
          <w:iCs/>
          <w:sz w:val="24"/>
          <w:szCs w:val="24"/>
        </w:rPr>
        <w:t>и</w:t>
      </w:r>
      <w:r w:rsidRPr="00EA2AC9">
        <w:rPr>
          <w:rFonts w:ascii="Times New Roman" w:hAnsi="Times New Roman"/>
          <w:iCs/>
          <w:sz w:val="24"/>
          <w:szCs w:val="24"/>
        </w:rPr>
        <w:t xml:space="preserve"> </w:t>
      </w:r>
      <w:r>
        <w:rPr>
          <w:rFonts w:ascii="Times New Roman" w:hAnsi="Times New Roman"/>
          <w:iCs/>
          <w:sz w:val="24"/>
          <w:szCs w:val="24"/>
        </w:rPr>
        <w:t xml:space="preserve">за </w:t>
      </w:r>
      <w:r w:rsidR="00273248">
        <w:rPr>
          <w:rFonts w:ascii="Times New Roman" w:hAnsi="Times New Roman"/>
          <w:iCs/>
          <w:sz w:val="24"/>
          <w:szCs w:val="24"/>
        </w:rPr>
        <w:t xml:space="preserve">пътни, </w:t>
      </w:r>
      <w:r w:rsidR="0010539F">
        <w:rPr>
          <w:rFonts w:ascii="Times New Roman" w:hAnsi="Times New Roman"/>
          <w:iCs/>
          <w:sz w:val="24"/>
          <w:szCs w:val="24"/>
        </w:rPr>
        <w:t xml:space="preserve">дневни и квартирни </w:t>
      </w:r>
      <w:r w:rsidR="00AB4E80">
        <w:rPr>
          <w:rFonts w:ascii="Times New Roman" w:hAnsi="Times New Roman"/>
          <w:iCs/>
          <w:sz w:val="24"/>
          <w:szCs w:val="24"/>
        </w:rPr>
        <w:t xml:space="preserve">за 1 участник </w:t>
      </w:r>
      <w:r w:rsidRPr="000A7CBE">
        <w:rPr>
          <w:rFonts w:ascii="Times New Roman" w:hAnsi="Times New Roman"/>
          <w:sz w:val="24"/>
          <w:szCs w:val="24"/>
        </w:rPr>
        <w:t>се изчислява</w:t>
      </w:r>
      <w:r w:rsidR="00AB4E80">
        <w:rPr>
          <w:rFonts w:ascii="Times New Roman" w:hAnsi="Times New Roman"/>
          <w:sz w:val="24"/>
          <w:szCs w:val="24"/>
        </w:rPr>
        <w:t>т</w:t>
      </w:r>
      <w:r w:rsidRPr="000A7CBE">
        <w:rPr>
          <w:rFonts w:ascii="Times New Roman" w:hAnsi="Times New Roman"/>
          <w:sz w:val="24"/>
          <w:szCs w:val="24"/>
        </w:rPr>
        <w:t xml:space="preserve"> </w:t>
      </w:r>
      <w:r w:rsidRPr="003064D0">
        <w:rPr>
          <w:rFonts w:ascii="Times New Roman" w:hAnsi="Times New Roman"/>
          <w:iCs/>
          <w:sz w:val="24"/>
          <w:szCs w:val="24"/>
        </w:rPr>
        <w:t xml:space="preserve">въз основа на </w:t>
      </w:r>
      <w:r w:rsidRPr="00A54AB9">
        <w:rPr>
          <w:rFonts w:ascii="Times New Roman" w:hAnsi="Times New Roman"/>
          <w:iCs/>
          <w:sz w:val="24"/>
          <w:szCs w:val="24"/>
        </w:rPr>
        <w:t>продължителността на съответн</w:t>
      </w:r>
      <w:r w:rsidR="009711A9">
        <w:rPr>
          <w:rFonts w:ascii="Times New Roman" w:hAnsi="Times New Roman"/>
          <w:iCs/>
          <w:sz w:val="24"/>
          <w:szCs w:val="24"/>
        </w:rPr>
        <w:t>ото</w:t>
      </w:r>
      <w:r w:rsidRPr="00A54AB9">
        <w:rPr>
          <w:rFonts w:ascii="Times New Roman" w:hAnsi="Times New Roman"/>
          <w:iCs/>
          <w:sz w:val="24"/>
          <w:szCs w:val="24"/>
        </w:rPr>
        <w:t xml:space="preserve"> </w:t>
      </w:r>
      <w:r w:rsidR="009711A9">
        <w:rPr>
          <w:rFonts w:ascii="Times New Roman" w:hAnsi="Times New Roman"/>
          <w:iCs/>
          <w:sz w:val="24"/>
          <w:szCs w:val="24"/>
        </w:rPr>
        <w:t>обучение</w:t>
      </w:r>
      <w:r w:rsidRPr="00A54AB9">
        <w:rPr>
          <w:rFonts w:ascii="Times New Roman" w:hAnsi="Times New Roman"/>
          <w:iCs/>
          <w:sz w:val="24"/>
          <w:szCs w:val="24"/>
        </w:rPr>
        <w:t xml:space="preserve"> (брой дни, умножено по съответния единичен разход за ден)</w:t>
      </w:r>
      <w:r w:rsidR="00C406C6">
        <w:rPr>
          <w:rFonts w:ascii="Times New Roman" w:hAnsi="Times New Roman"/>
          <w:iCs/>
          <w:sz w:val="24"/>
          <w:szCs w:val="24"/>
        </w:rPr>
        <w:t>, като се спазват следните правила:</w:t>
      </w:r>
    </w:p>
    <w:p w14:paraId="378EC7FD" w14:textId="441D2A5A" w:rsidR="00C406C6" w:rsidRPr="00D11D6D" w:rsidRDefault="00C406C6" w:rsidP="00BA37D8">
      <w:pPr>
        <w:spacing w:after="0" w:line="360" w:lineRule="auto"/>
        <w:ind w:firstLine="680"/>
        <w:jc w:val="both"/>
        <w:rPr>
          <w:rFonts w:ascii="Times New Roman" w:eastAsia="Times New Roman" w:hAnsi="Times New Roman"/>
          <w:color w:val="000000" w:themeColor="text1"/>
          <w:sz w:val="24"/>
          <w:szCs w:val="24"/>
        </w:rPr>
      </w:pPr>
      <w:r w:rsidRPr="00D11D6D">
        <w:rPr>
          <w:rFonts w:ascii="Times New Roman" w:eastAsia="Times New Roman" w:hAnsi="Times New Roman"/>
          <w:b/>
          <w:bCs/>
          <w:color w:val="000000" w:themeColor="text1"/>
          <w:sz w:val="24"/>
          <w:szCs w:val="24"/>
        </w:rPr>
        <w:t>При обучения без нощувки:</w:t>
      </w:r>
      <w:r w:rsidRPr="00D11D6D">
        <w:rPr>
          <w:rFonts w:ascii="Times New Roman" w:eastAsia="Times New Roman" w:hAnsi="Times New Roman"/>
          <w:color w:val="000000" w:themeColor="text1"/>
          <w:sz w:val="24"/>
          <w:szCs w:val="24"/>
        </w:rPr>
        <w:t xml:space="preserve"> Дневни и пътни се определят за броя на дните на присъственото обучение (1 ден при еднодневни обучения или обучения с </w:t>
      </w:r>
      <w:r w:rsidR="008A52E7">
        <w:rPr>
          <w:rFonts w:ascii="Times New Roman" w:eastAsia="Times New Roman" w:hAnsi="Times New Roman"/>
          <w:color w:val="000000" w:themeColor="text1"/>
          <w:sz w:val="24"/>
          <w:szCs w:val="24"/>
        </w:rPr>
        <w:t>присъждане на</w:t>
      </w:r>
      <w:r w:rsidRPr="00D11D6D">
        <w:rPr>
          <w:rFonts w:ascii="Times New Roman" w:eastAsia="Times New Roman" w:hAnsi="Times New Roman"/>
          <w:color w:val="000000" w:themeColor="text1"/>
          <w:sz w:val="24"/>
          <w:szCs w:val="24"/>
        </w:rPr>
        <w:t xml:space="preserve"> </w:t>
      </w:r>
      <w:r w:rsidR="008A52E7">
        <w:rPr>
          <w:rFonts w:ascii="Times New Roman" w:eastAsia="Times New Roman" w:hAnsi="Times New Roman"/>
          <w:color w:val="000000" w:themeColor="text1"/>
          <w:sz w:val="24"/>
          <w:szCs w:val="24"/>
        </w:rPr>
        <w:t xml:space="preserve">1 </w:t>
      </w:r>
      <w:r w:rsidR="00F04C6A">
        <w:rPr>
          <w:rFonts w:ascii="Times New Roman" w:eastAsia="Times New Roman" w:hAnsi="Times New Roman"/>
          <w:color w:val="000000" w:themeColor="text1"/>
          <w:sz w:val="24"/>
          <w:szCs w:val="24"/>
        </w:rPr>
        <w:t>квалификационен кредит</w:t>
      </w:r>
      <w:r w:rsidRPr="00D11D6D">
        <w:rPr>
          <w:rFonts w:ascii="Times New Roman" w:eastAsia="Times New Roman" w:hAnsi="Times New Roman"/>
          <w:color w:val="000000" w:themeColor="text1"/>
          <w:sz w:val="24"/>
          <w:szCs w:val="24"/>
        </w:rPr>
        <w:t>; 2 дни при двудневни обучения или обучения с 2 КК; 3 дни при тридневни обучения или обучения с 3 КК)</w:t>
      </w:r>
      <w:r w:rsidR="008A52E7">
        <w:rPr>
          <w:rFonts w:ascii="Times New Roman" w:eastAsia="Times New Roman" w:hAnsi="Times New Roman"/>
          <w:color w:val="000000" w:themeColor="text1"/>
          <w:sz w:val="24"/>
          <w:szCs w:val="24"/>
        </w:rPr>
        <w:t>.</w:t>
      </w:r>
    </w:p>
    <w:p w14:paraId="797C7B30" w14:textId="65FFAF94" w:rsidR="00C406C6" w:rsidRDefault="00C406C6" w:rsidP="00C406C6">
      <w:pPr>
        <w:spacing w:after="0" w:line="360" w:lineRule="auto"/>
        <w:ind w:firstLine="709"/>
        <w:jc w:val="both"/>
        <w:rPr>
          <w:rFonts w:ascii="Times New Roman" w:hAnsi="Times New Roman"/>
          <w:iCs/>
          <w:sz w:val="24"/>
          <w:szCs w:val="24"/>
        </w:rPr>
      </w:pPr>
      <w:r w:rsidRPr="00ED2833">
        <w:rPr>
          <w:rFonts w:ascii="Times New Roman" w:eastAsia="Times New Roman" w:hAnsi="Times New Roman"/>
          <w:b/>
          <w:bCs/>
          <w:color w:val="000000" w:themeColor="text1"/>
          <w:sz w:val="24"/>
          <w:szCs w:val="24"/>
        </w:rPr>
        <w:t>При обучения с нощувки:</w:t>
      </w:r>
      <w:r>
        <w:rPr>
          <w:rFonts w:ascii="Times New Roman" w:eastAsia="Times New Roman" w:hAnsi="Times New Roman"/>
          <w:color w:val="000000" w:themeColor="text1"/>
          <w:sz w:val="24"/>
          <w:szCs w:val="24"/>
        </w:rPr>
        <w:t xml:space="preserve"> </w:t>
      </w:r>
      <w:r w:rsidR="00202994">
        <w:rPr>
          <w:rFonts w:ascii="Times New Roman" w:eastAsia="Times New Roman" w:hAnsi="Times New Roman"/>
          <w:color w:val="000000" w:themeColor="text1"/>
          <w:sz w:val="24"/>
          <w:szCs w:val="24"/>
        </w:rPr>
        <w:t>Определя се е</w:t>
      </w:r>
      <w:r>
        <w:rPr>
          <w:rFonts w:ascii="Times New Roman" w:eastAsia="Times New Roman" w:hAnsi="Times New Roman"/>
          <w:color w:val="000000" w:themeColor="text1"/>
          <w:sz w:val="24"/>
          <w:szCs w:val="24"/>
        </w:rPr>
        <w:t xml:space="preserve">дин единичен разход за пътни за 1 изнесено обучение независимо от продължителността; </w:t>
      </w:r>
      <w:r w:rsidRPr="004F1AD4">
        <w:rPr>
          <w:rFonts w:ascii="Times New Roman" w:eastAsia="Times New Roman" w:hAnsi="Times New Roman"/>
          <w:color w:val="000000" w:themeColor="text1"/>
          <w:sz w:val="24"/>
          <w:szCs w:val="24"/>
        </w:rPr>
        <w:t>Дневни се определят за броя на дните на присъственото обучение</w:t>
      </w:r>
      <w:r>
        <w:rPr>
          <w:rFonts w:ascii="Times New Roman" w:eastAsia="Times New Roman" w:hAnsi="Times New Roman"/>
          <w:color w:val="000000" w:themeColor="text1"/>
          <w:sz w:val="24"/>
          <w:szCs w:val="24"/>
        </w:rPr>
        <w:t xml:space="preserve"> плюс едно </w:t>
      </w:r>
      <w:r w:rsidRPr="004F1AD4">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3</w:t>
      </w:r>
      <w:r w:rsidRPr="004F1AD4">
        <w:rPr>
          <w:rFonts w:ascii="Times New Roman" w:eastAsia="Times New Roman" w:hAnsi="Times New Roman"/>
          <w:color w:val="000000" w:themeColor="text1"/>
          <w:sz w:val="24"/>
          <w:szCs w:val="24"/>
        </w:rPr>
        <w:t xml:space="preserve"> дни при двудневни обучения или обучения с 2 КК; </w:t>
      </w:r>
      <w:r>
        <w:rPr>
          <w:rFonts w:ascii="Times New Roman" w:eastAsia="Times New Roman" w:hAnsi="Times New Roman"/>
          <w:color w:val="000000" w:themeColor="text1"/>
          <w:sz w:val="24"/>
          <w:szCs w:val="24"/>
        </w:rPr>
        <w:t>4</w:t>
      </w:r>
      <w:r w:rsidRPr="004F1AD4">
        <w:rPr>
          <w:rFonts w:ascii="Times New Roman" w:eastAsia="Times New Roman" w:hAnsi="Times New Roman"/>
          <w:color w:val="000000" w:themeColor="text1"/>
          <w:sz w:val="24"/>
          <w:szCs w:val="24"/>
        </w:rPr>
        <w:t xml:space="preserve"> дни при тридневни обучения или обучения с 3 КК)</w:t>
      </w:r>
      <w:r>
        <w:rPr>
          <w:rFonts w:ascii="Times New Roman" w:eastAsia="Times New Roman" w:hAnsi="Times New Roman"/>
          <w:color w:val="000000" w:themeColor="text1"/>
          <w:sz w:val="24"/>
          <w:szCs w:val="24"/>
        </w:rPr>
        <w:t>; Разходи за нощувки</w:t>
      </w:r>
      <w:r w:rsidRPr="004F1AD4">
        <w:rPr>
          <w:rFonts w:ascii="Times New Roman" w:eastAsia="Times New Roman" w:hAnsi="Times New Roman"/>
          <w:color w:val="000000" w:themeColor="text1"/>
          <w:sz w:val="24"/>
          <w:szCs w:val="24"/>
        </w:rPr>
        <w:t xml:space="preserve"> се определят за броя на дните на присъственото обучение</w:t>
      </w:r>
      <w:r>
        <w:rPr>
          <w:rFonts w:ascii="Times New Roman" w:eastAsia="Times New Roman" w:hAnsi="Times New Roman"/>
          <w:color w:val="000000" w:themeColor="text1"/>
          <w:sz w:val="24"/>
          <w:szCs w:val="24"/>
        </w:rPr>
        <w:t xml:space="preserve"> </w:t>
      </w:r>
      <w:r w:rsidRPr="004F1AD4">
        <w:rPr>
          <w:rFonts w:ascii="Times New Roman" w:eastAsia="Times New Roman" w:hAnsi="Times New Roman"/>
          <w:color w:val="000000" w:themeColor="text1"/>
          <w:sz w:val="24"/>
          <w:szCs w:val="24"/>
        </w:rPr>
        <w:t>(</w:t>
      </w:r>
      <w:r>
        <w:rPr>
          <w:rFonts w:ascii="Times New Roman" w:eastAsia="Times New Roman" w:hAnsi="Times New Roman"/>
          <w:color w:val="000000" w:themeColor="text1"/>
          <w:sz w:val="24"/>
          <w:szCs w:val="24"/>
        </w:rPr>
        <w:t>2</w:t>
      </w:r>
      <w:r w:rsidRPr="004F1AD4">
        <w:rPr>
          <w:rFonts w:ascii="Times New Roman" w:eastAsia="Times New Roman" w:hAnsi="Times New Roman"/>
          <w:color w:val="000000" w:themeColor="text1"/>
          <w:sz w:val="24"/>
          <w:szCs w:val="24"/>
        </w:rPr>
        <w:t xml:space="preserve"> </w:t>
      </w:r>
      <w:r>
        <w:rPr>
          <w:rFonts w:ascii="Times New Roman" w:eastAsia="Times New Roman" w:hAnsi="Times New Roman"/>
          <w:color w:val="000000" w:themeColor="text1"/>
          <w:sz w:val="24"/>
          <w:szCs w:val="24"/>
        </w:rPr>
        <w:t>нощувки</w:t>
      </w:r>
      <w:r w:rsidRPr="004F1AD4">
        <w:rPr>
          <w:rFonts w:ascii="Times New Roman" w:eastAsia="Times New Roman" w:hAnsi="Times New Roman"/>
          <w:color w:val="000000" w:themeColor="text1"/>
          <w:sz w:val="24"/>
          <w:szCs w:val="24"/>
        </w:rPr>
        <w:t xml:space="preserve"> при двудневни обучения или обучения с 2 КК; </w:t>
      </w:r>
      <w:r>
        <w:rPr>
          <w:rFonts w:ascii="Times New Roman" w:eastAsia="Times New Roman" w:hAnsi="Times New Roman"/>
          <w:color w:val="000000" w:themeColor="text1"/>
          <w:sz w:val="24"/>
          <w:szCs w:val="24"/>
        </w:rPr>
        <w:t>3 нощувки</w:t>
      </w:r>
      <w:r w:rsidRPr="004F1AD4">
        <w:rPr>
          <w:rFonts w:ascii="Times New Roman" w:eastAsia="Times New Roman" w:hAnsi="Times New Roman"/>
          <w:color w:val="000000" w:themeColor="text1"/>
          <w:sz w:val="24"/>
          <w:szCs w:val="24"/>
        </w:rPr>
        <w:t xml:space="preserve"> при тридневни обучения или обучения с 3 КК)</w:t>
      </w:r>
      <w:r w:rsidR="00202994">
        <w:rPr>
          <w:rFonts w:ascii="Times New Roman" w:eastAsia="Times New Roman" w:hAnsi="Times New Roman"/>
          <w:color w:val="000000" w:themeColor="text1"/>
          <w:sz w:val="24"/>
          <w:szCs w:val="24"/>
        </w:rPr>
        <w:t>.</w:t>
      </w:r>
    </w:p>
    <w:p w14:paraId="120A9C74" w14:textId="7318F985" w:rsidR="00BA37D8" w:rsidRPr="00DF714D" w:rsidRDefault="00BA37D8" w:rsidP="00BA37D8">
      <w:pPr>
        <w:spacing w:after="0" w:line="360" w:lineRule="auto"/>
        <w:ind w:firstLine="708"/>
        <w:jc w:val="both"/>
        <w:rPr>
          <w:rFonts w:ascii="Times New Roman" w:hAnsi="Times New Roman"/>
          <w:sz w:val="24"/>
          <w:szCs w:val="24"/>
        </w:rPr>
      </w:pPr>
      <w:r w:rsidRPr="3C802F4B">
        <w:rPr>
          <w:rFonts w:ascii="Times New Roman" w:hAnsi="Times New Roman"/>
          <w:sz w:val="24"/>
          <w:szCs w:val="24"/>
        </w:rPr>
        <w:t xml:space="preserve">Задължително условие за верифициране на разходите за </w:t>
      </w:r>
      <w:r w:rsidR="00487DA4">
        <w:rPr>
          <w:rFonts w:ascii="Times New Roman" w:hAnsi="Times New Roman"/>
          <w:sz w:val="24"/>
          <w:szCs w:val="24"/>
        </w:rPr>
        <w:t xml:space="preserve">надбавки на участниците в обучения в България </w:t>
      </w:r>
      <w:r w:rsidRPr="3C802F4B">
        <w:rPr>
          <w:rFonts w:ascii="Times New Roman" w:hAnsi="Times New Roman"/>
          <w:sz w:val="24"/>
          <w:szCs w:val="24"/>
        </w:rPr>
        <w:t>е представяне на</w:t>
      </w:r>
      <w:r>
        <w:rPr>
          <w:rFonts w:ascii="Times New Roman" w:hAnsi="Times New Roman"/>
          <w:sz w:val="24"/>
          <w:szCs w:val="24"/>
        </w:rPr>
        <w:t xml:space="preserve"> </w:t>
      </w:r>
      <w:r w:rsidRPr="3C802F4B">
        <w:rPr>
          <w:rFonts w:ascii="Times New Roman" w:hAnsi="Times New Roman"/>
          <w:b/>
          <w:bCs/>
          <w:sz w:val="24"/>
          <w:szCs w:val="24"/>
        </w:rPr>
        <w:t xml:space="preserve">Удостоверение/Сертификат </w:t>
      </w:r>
      <w:r w:rsidRPr="3C802F4B">
        <w:rPr>
          <w:rFonts w:ascii="Times New Roman" w:hAnsi="Times New Roman"/>
          <w:sz w:val="24"/>
          <w:szCs w:val="24"/>
        </w:rPr>
        <w:t xml:space="preserve">за проведено </w:t>
      </w:r>
      <w:r w:rsidRPr="3C802F4B">
        <w:rPr>
          <w:rFonts w:ascii="Times New Roman" w:hAnsi="Times New Roman"/>
          <w:sz w:val="24"/>
          <w:szCs w:val="24"/>
        </w:rPr>
        <w:lastRenderedPageBreak/>
        <w:t>обучение</w:t>
      </w:r>
      <w:r>
        <w:rPr>
          <w:rFonts w:ascii="Times New Roman" w:hAnsi="Times New Roman"/>
          <w:sz w:val="24"/>
          <w:szCs w:val="24"/>
        </w:rPr>
        <w:t xml:space="preserve"> без присъждане на кредити или</w:t>
      </w:r>
      <w:r w:rsidRPr="3C802F4B">
        <w:rPr>
          <w:rFonts w:ascii="Times New Roman" w:hAnsi="Times New Roman"/>
          <w:b/>
          <w:bCs/>
          <w:sz w:val="24"/>
          <w:szCs w:val="24"/>
        </w:rPr>
        <w:t xml:space="preserve"> </w:t>
      </w:r>
      <w:r w:rsidRPr="00EF7D5D">
        <w:rPr>
          <w:rFonts w:ascii="Times New Roman" w:hAnsi="Times New Roman"/>
          <w:b/>
          <w:bCs/>
          <w:sz w:val="24"/>
          <w:szCs w:val="24"/>
        </w:rPr>
        <w:t>Удостоверение</w:t>
      </w:r>
      <w:r w:rsidRPr="007A40DA">
        <w:rPr>
          <w:rFonts w:ascii="Times New Roman" w:hAnsi="Times New Roman"/>
          <w:sz w:val="24"/>
          <w:szCs w:val="24"/>
        </w:rPr>
        <w:t xml:space="preserve"> за проведено обучение </w:t>
      </w:r>
      <w:r w:rsidRPr="00EF7D5D">
        <w:rPr>
          <w:rFonts w:ascii="Times New Roman" w:hAnsi="Times New Roman"/>
          <w:b/>
          <w:bCs/>
          <w:sz w:val="24"/>
          <w:szCs w:val="24"/>
        </w:rPr>
        <w:t>и присъждане на квалификационни кредити</w:t>
      </w:r>
      <w:r w:rsidRPr="007A40DA">
        <w:rPr>
          <w:rFonts w:ascii="Times New Roman" w:hAnsi="Times New Roman"/>
          <w:sz w:val="24"/>
          <w:szCs w:val="24"/>
        </w:rPr>
        <w:t xml:space="preserve"> съгласно Приложение № 14 от Наредба № 15 от 22.07.2019</w:t>
      </w:r>
      <w:r w:rsidRPr="3C802F4B">
        <w:rPr>
          <w:rFonts w:ascii="Times New Roman" w:hAnsi="Times New Roman"/>
          <w:sz w:val="24"/>
          <w:szCs w:val="24"/>
        </w:rPr>
        <w:t xml:space="preserve"> г.</w:t>
      </w:r>
      <w:r>
        <w:rPr>
          <w:rFonts w:ascii="Times New Roman" w:hAnsi="Times New Roman"/>
          <w:sz w:val="24"/>
          <w:szCs w:val="24"/>
        </w:rPr>
        <w:t xml:space="preserve"> </w:t>
      </w:r>
    </w:p>
    <w:p w14:paraId="583DBA55" w14:textId="77777777" w:rsidR="00C02A7E" w:rsidRPr="000252F6" w:rsidRDefault="00C02A7E" w:rsidP="00C02A7E">
      <w:pPr>
        <w:spacing w:before="120" w:after="0" w:line="360" w:lineRule="auto"/>
        <w:ind w:firstLine="709"/>
        <w:jc w:val="both"/>
        <w:rPr>
          <w:rFonts w:ascii="Times New Roman" w:hAnsi="Times New Roman"/>
          <w:sz w:val="24"/>
          <w:szCs w:val="24"/>
        </w:rPr>
      </w:pPr>
      <w:r w:rsidRPr="3C802F4B">
        <w:rPr>
          <w:rFonts w:ascii="Times New Roman" w:hAnsi="Times New Roman"/>
          <w:sz w:val="24"/>
          <w:szCs w:val="24"/>
        </w:rPr>
        <w:t xml:space="preserve">За верифициране на единичните разходи се прилагат следните доказателства: </w:t>
      </w:r>
    </w:p>
    <w:p w14:paraId="532223C6" w14:textId="77777777" w:rsidR="00C02A7E" w:rsidRPr="000252F6" w:rsidRDefault="00C02A7E" w:rsidP="00C02A7E">
      <w:pPr>
        <w:spacing w:before="120" w:after="12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Технически отчет (ТО),</w:t>
      </w:r>
      <w:r w:rsidRPr="000252F6">
        <w:rPr>
          <w:rFonts w:ascii="Times New Roman" w:hAnsi="Times New Roman"/>
          <w:sz w:val="24"/>
          <w:szCs w:val="24"/>
        </w:rPr>
        <w:t xml:space="preserve"> подаден в ИСУН,</w:t>
      </w:r>
      <w:r w:rsidRPr="000252F6">
        <w:rPr>
          <w:rFonts w:ascii="Times New Roman" w:hAnsi="Times New Roman"/>
          <w:b/>
          <w:bCs/>
          <w:sz w:val="24"/>
          <w:szCs w:val="24"/>
        </w:rPr>
        <w:t xml:space="preserve"> секция „Опис на документи“:</w:t>
      </w:r>
    </w:p>
    <w:p w14:paraId="5FC3350D" w14:textId="6E73A49D" w:rsidR="00C02A7E" w:rsidRDefault="00C02A7E" w:rsidP="00C02A7E">
      <w:pPr>
        <w:pStyle w:val="ListParagraph"/>
        <w:numPr>
          <w:ilvl w:val="0"/>
          <w:numId w:val="20"/>
        </w:numPr>
        <w:spacing w:after="120" w:line="360" w:lineRule="auto"/>
        <w:ind w:left="1077" w:hanging="357"/>
        <w:contextualSpacing w:val="0"/>
        <w:jc w:val="both"/>
        <w:rPr>
          <w:rFonts w:ascii="Times New Roman" w:hAnsi="Times New Roman"/>
          <w:sz w:val="24"/>
          <w:szCs w:val="24"/>
        </w:rPr>
      </w:pPr>
      <w:r w:rsidRPr="3C802F4B">
        <w:rPr>
          <w:rFonts w:ascii="Times New Roman" w:hAnsi="Times New Roman"/>
          <w:b/>
          <w:bCs/>
          <w:sz w:val="24"/>
          <w:szCs w:val="24"/>
        </w:rPr>
        <w:t xml:space="preserve">Опис на </w:t>
      </w:r>
      <w:r w:rsidR="00231DF6">
        <w:rPr>
          <w:rFonts w:ascii="Times New Roman" w:hAnsi="Times New Roman"/>
          <w:b/>
          <w:bCs/>
          <w:color w:val="000000" w:themeColor="text1"/>
          <w:sz w:val="24"/>
          <w:szCs w:val="24"/>
        </w:rPr>
        <w:t>участниците в обучения</w:t>
      </w:r>
      <w:r w:rsidR="003D0F46">
        <w:rPr>
          <w:rFonts w:ascii="Times New Roman" w:hAnsi="Times New Roman"/>
          <w:b/>
          <w:bCs/>
          <w:color w:val="000000" w:themeColor="text1"/>
          <w:sz w:val="24"/>
          <w:szCs w:val="24"/>
        </w:rPr>
        <w:t xml:space="preserve">, които </w:t>
      </w:r>
      <w:r w:rsidR="00A04185">
        <w:rPr>
          <w:rFonts w:ascii="Times New Roman" w:hAnsi="Times New Roman"/>
          <w:b/>
          <w:bCs/>
          <w:color w:val="000000" w:themeColor="text1"/>
          <w:sz w:val="24"/>
          <w:szCs w:val="24"/>
        </w:rPr>
        <w:t>получават надбавки</w:t>
      </w:r>
      <w:r w:rsidR="003D0F46">
        <w:rPr>
          <w:rFonts w:ascii="Times New Roman" w:hAnsi="Times New Roman"/>
          <w:b/>
          <w:bCs/>
          <w:color w:val="000000" w:themeColor="text1"/>
          <w:sz w:val="24"/>
          <w:szCs w:val="24"/>
        </w:rPr>
        <w:t xml:space="preserve"> </w:t>
      </w:r>
      <w:r w:rsidRPr="00946C3B">
        <w:rPr>
          <w:rFonts w:ascii="Times New Roman" w:hAnsi="Times New Roman"/>
          <w:bCs/>
          <w:color w:val="000000" w:themeColor="text1"/>
          <w:sz w:val="24"/>
          <w:szCs w:val="24"/>
        </w:rPr>
        <w:t xml:space="preserve">по Дейност </w:t>
      </w:r>
      <w:r w:rsidR="00A246D7">
        <w:rPr>
          <w:rFonts w:ascii="Times New Roman" w:hAnsi="Times New Roman"/>
          <w:bCs/>
          <w:color w:val="000000" w:themeColor="text1"/>
          <w:sz w:val="24"/>
          <w:szCs w:val="24"/>
        </w:rPr>
        <w:t>2</w:t>
      </w:r>
      <w:r w:rsidRPr="3C802F4B">
        <w:rPr>
          <w:rFonts w:ascii="Times New Roman" w:hAnsi="Times New Roman"/>
          <w:sz w:val="24"/>
          <w:szCs w:val="24"/>
        </w:rPr>
        <w:t xml:space="preserve"> с посочване на </w:t>
      </w:r>
      <w:r w:rsidR="00FE7AE8">
        <w:rPr>
          <w:rFonts w:ascii="Times New Roman" w:hAnsi="Times New Roman"/>
          <w:sz w:val="24"/>
          <w:szCs w:val="24"/>
        </w:rPr>
        <w:t>име</w:t>
      </w:r>
      <w:r w:rsidR="003D40D3">
        <w:rPr>
          <w:rFonts w:ascii="Times New Roman" w:hAnsi="Times New Roman"/>
          <w:sz w:val="24"/>
          <w:szCs w:val="24"/>
        </w:rPr>
        <w:t xml:space="preserve"> на обучаемия</w:t>
      </w:r>
      <w:r w:rsidRPr="3C802F4B">
        <w:rPr>
          <w:rFonts w:ascii="Times New Roman" w:hAnsi="Times New Roman"/>
          <w:sz w:val="24"/>
          <w:szCs w:val="24"/>
        </w:rPr>
        <w:t>,</w:t>
      </w:r>
      <w:r>
        <w:rPr>
          <w:rFonts w:ascii="Times New Roman" w:hAnsi="Times New Roman"/>
          <w:sz w:val="24"/>
          <w:szCs w:val="24"/>
        </w:rPr>
        <w:t xml:space="preserve"> </w:t>
      </w:r>
      <w:r w:rsidR="00FE7AE8">
        <w:rPr>
          <w:rFonts w:ascii="Times New Roman" w:hAnsi="Times New Roman"/>
          <w:sz w:val="24"/>
          <w:szCs w:val="24"/>
        </w:rPr>
        <w:t>тема на обучението</w:t>
      </w:r>
      <w:r w:rsidRPr="3C802F4B">
        <w:rPr>
          <w:rFonts w:ascii="Times New Roman" w:hAnsi="Times New Roman"/>
          <w:sz w:val="24"/>
          <w:szCs w:val="24"/>
        </w:rPr>
        <w:t xml:space="preserve">, дата/период на провеждане, </w:t>
      </w:r>
      <w:r w:rsidR="00785596">
        <w:rPr>
          <w:rFonts w:ascii="Times New Roman" w:hAnsi="Times New Roman"/>
          <w:sz w:val="24"/>
          <w:szCs w:val="24"/>
        </w:rPr>
        <w:t>форма на обучението</w:t>
      </w:r>
      <w:r w:rsidR="00F67E60">
        <w:rPr>
          <w:rFonts w:ascii="Times New Roman" w:hAnsi="Times New Roman"/>
          <w:sz w:val="24"/>
          <w:szCs w:val="24"/>
        </w:rPr>
        <w:t xml:space="preserve"> </w:t>
      </w:r>
      <w:r w:rsidR="00A053D3">
        <w:rPr>
          <w:rFonts w:ascii="Times New Roman" w:hAnsi="Times New Roman"/>
          <w:sz w:val="24"/>
          <w:szCs w:val="24"/>
        </w:rPr>
        <w:t>(</w:t>
      </w:r>
      <w:r w:rsidR="00F67E60">
        <w:rPr>
          <w:rFonts w:ascii="Times New Roman" w:hAnsi="Times New Roman"/>
          <w:sz w:val="24"/>
          <w:szCs w:val="24"/>
        </w:rPr>
        <w:t>на място или с нощувки</w:t>
      </w:r>
      <w:r w:rsidR="00A053D3">
        <w:rPr>
          <w:rFonts w:ascii="Times New Roman" w:hAnsi="Times New Roman"/>
          <w:sz w:val="24"/>
          <w:szCs w:val="24"/>
        </w:rPr>
        <w:t>)</w:t>
      </w:r>
      <w:r w:rsidRPr="3C802F4B">
        <w:rPr>
          <w:rFonts w:ascii="Times New Roman" w:hAnsi="Times New Roman"/>
          <w:sz w:val="24"/>
          <w:szCs w:val="24"/>
        </w:rPr>
        <w:t>, приложим разход</w:t>
      </w:r>
      <w:r w:rsidR="00CA5A63">
        <w:rPr>
          <w:rFonts w:ascii="Times New Roman" w:hAnsi="Times New Roman"/>
          <w:sz w:val="24"/>
          <w:szCs w:val="24"/>
        </w:rPr>
        <w:t xml:space="preserve"> за надбавки</w:t>
      </w:r>
      <w:r w:rsidR="00F36DEA">
        <w:rPr>
          <w:rFonts w:ascii="Times New Roman" w:hAnsi="Times New Roman"/>
          <w:sz w:val="24"/>
          <w:szCs w:val="24"/>
        </w:rPr>
        <w:t>.</w:t>
      </w:r>
      <w:r>
        <w:rPr>
          <w:rFonts w:ascii="Times New Roman" w:hAnsi="Times New Roman"/>
          <w:sz w:val="24"/>
          <w:szCs w:val="24"/>
        </w:rPr>
        <w:t xml:space="preserve"> </w:t>
      </w:r>
    </w:p>
    <w:p w14:paraId="1DAE43F2" w14:textId="76E432D9" w:rsidR="001D1454" w:rsidRDefault="001D1454" w:rsidP="001D1454">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B44E02">
        <w:rPr>
          <w:rFonts w:ascii="Times New Roman" w:hAnsi="Times New Roman"/>
          <w:sz w:val="24"/>
          <w:szCs w:val="24"/>
        </w:rPr>
        <w:t>За всички обучени лица се прилагат</w:t>
      </w:r>
      <w:r>
        <w:rPr>
          <w:rFonts w:ascii="Times New Roman" w:hAnsi="Times New Roman"/>
          <w:sz w:val="24"/>
          <w:szCs w:val="24"/>
        </w:rPr>
        <w:t xml:space="preserve"> </w:t>
      </w:r>
      <w:r w:rsidRPr="002B7D2D">
        <w:rPr>
          <w:rFonts w:ascii="Times New Roman" w:hAnsi="Times New Roman"/>
          <w:b/>
          <w:bCs/>
          <w:sz w:val="24"/>
          <w:szCs w:val="24"/>
        </w:rPr>
        <w:t>Удостоверения/сертификати</w:t>
      </w:r>
      <w:r w:rsidRPr="00486CAD">
        <w:rPr>
          <w:rFonts w:ascii="Times New Roman" w:hAnsi="Times New Roman"/>
          <w:sz w:val="24"/>
          <w:szCs w:val="24"/>
        </w:rPr>
        <w:t xml:space="preserve"> за проведени обучения без присъждане на кредити</w:t>
      </w:r>
      <w:r>
        <w:rPr>
          <w:rFonts w:ascii="Times New Roman" w:hAnsi="Times New Roman"/>
          <w:sz w:val="24"/>
          <w:szCs w:val="24"/>
        </w:rPr>
        <w:t xml:space="preserve">, </w:t>
      </w:r>
      <w:r w:rsidRPr="00946C3B">
        <w:rPr>
          <w:rFonts w:ascii="Times New Roman" w:hAnsi="Times New Roman"/>
          <w:b/>
          <w:sz w:val="24"/>
          <w:szCs w:val="24"/>
        </w:rPr>
        <w:t xml:space="preserve"> </w:t>
      </w:r>
      <w:r w:rsidRPr="00486CAD">
        <w:rPr>
          <w:rFonts w:ascii="Times New Roman" w:hAnsi="Times New Roman"/>
          <w:sz w:val="24"/>
          <w:szCs w:val="24"/>
        </w:rPr>
        <w:t>съответно</w:t>
      </w:r>
      <w:r w:rsidRPr="00946C3B">
        <w:rPr>
          <w:rFonts w:ascii="Times New Roman" w:hAnsi="Times New Roman"/>
          <w:b/>
          <w:sz w:val="24"/>
          <w:szCs w:val="24"/>
        </w:rPr>
        <w:t xml:space="preserve"> </w:t>
      </w:r>
      <w:r w:rsidRPr="00A43B7C">
        <w:rPr>
          <w:rFonts w:ascii="Times New Roman" w:hAnsi="Times New Roman"/>
          <w:b/>
          <w:sz w:val="24"/>
          <w:szCs w:val="24"/>
        </w:rPr>
        <w:t>удостоверения</w:t>
      </w:r>
      <w:r w:rsidRPr="002B7D2D">
        <w:rPr>
          <w:rFonts w:ascii="Times New Roman" w:hAnsi="Times New Roman"/>
          <w:bCs/>
          <w:sz w:val="24"/>
          <w:szCs w:val="24"/>
        </w:rPr>
        <w:t xml:space="preserve"> за проведени обучения </w:t>
      </w:r>
      <w:r w:rsidRPr="00A43B7C">
        <w:rPr>
          <w:rFonts w:ascii="Times New Roman" w:hAnsi="Times New Roman"/>
          <w:b/>
          <w:sz w:val="24"/>
          <w:szCs w:val="24"/>
        </w:rPr>
        <w:t>и присъждане на квалификационни кредити</w:t>
      </w:r>
      <w:r w:rsidRPr="00486CAD">
        <w:rPr>
          <w:rFonts w:ascii="Times New Roman" w:hAnsi="Times New Roman"/>
          <w:sz w:val="24"/>
          <w:szCs w:val="24"/>
        </w:rPr>
        <w:t xml:space="preserve"> съгласно Приложение № 14 от Наредба № 15 от 22.07.2019 г.</w:t>
      </w:r>
    </w:p>
    <w:p w14:paraId="13CA272A" w14:textId="77777777" w:rsidR="00C02A7E" w:rsidRPr="00946C3B" w:rsidRDefault="00C02A7E" w:rsidP="00C02A7E">
      <w:pPr>
        <w:spacing w:before="120" w:after="120" w:line="360" w:lineRule="auto"/>
        <w:ind w:firstLine="680"/>
        <w:jc w:val="both"/>
        <w:rPr>
          <w:rFonts w:ascii="Times New Roman" w:hAnsi="Times New Roman"/>
          <w:sz w:val="24"/>
          <w:szCs w:val="24"/>
        </w:rPr>
      </w:pPr>
      <w:r w:rsidRPr="00946C3B">
        <w:rPr>
          <w:rFonts w:ascii="Times New Roman" w:hAnsi="Times New Roman"/>
          <w:b/>
          <w:sz w:val="24"/>
          <w:szCs w:val="24"/>
        </w:rPr>
        <w:t>Финансов отчет (ФО)</w:t>
      </w:r>
      <w:r w:rsidRPr="00946C3B">
        <w:rPr>
          <w:rFonts w:ascii="Times New Roman" w:hAnsi="Times New Roman"/>
          <w:sz w:val="24"/>
          <w:szCs w:val="24"/>
        </w:rPr>
        <w:t>, подаден в ИСУН, секция „Опис – документи“:</w:t>
      </w:r>
    </w:p>
    <w:p w14:paraId="4D4D2011" w14:textId="77777777" w:rsidR="00C02A7E" w:rsidRDefault="00C02A7E" w:rsidP="00C02A7E">
      <w:pPr>
        <w:pStyle w:val="ListParagraph"/>
        <w:numPr>
          <w:ilvl w:val="0"/>
          <w:numId w:val="20"/>
        </w:numPr>
        <w:spacing w:after="0" w:line="360" w:lineRule="auto"/>
        <w:ind w:left="1066" w:hanging="357"/>
        <w:contextualSpacing w:val="0"/>
        <w:jc w:val="both"/>
        <w:rPr>
          <w:rFonts w:ascii="Times New Roman" w:hAnsi="Times New Roman"/>
          <w:sz w:val="24"/>
          <w:szCs w:val="24"/>
        </w:rPr>
      </w:pPr>
      <w:r w:rsidRPr="3C802F4B">
        <w:rPr>
          <w:rFonts w:ascii="Times New Roman" w:hAnsi="Times New Roman"/>
          <w:sz w:val="24"/>
          <w:szCs w:val="24"/>
        </w:rPr>
        <w:t xml:space="preserve">Декларация за извършените преки дейности, които се финансират чрез единични разходи – </w:t>
      </w:r>
      <w:r w:rsidRPr="00946C3B">
        <w:rPr>
          <w:rFonts w:ascii="Times New Roman" w:hAnsi="Times New Roman"/>
          <w:sz w:val="24"/>
          <w:szCs w:val="24"/>
        </w:rPr>
        <w:t xml:space="preserve">приложение </w:t>
      </w:r>
      <w:r w:rsidRPr="00946C3B">
        <w:rPr>
          <w:rFonts w:ascii="Times New Roman" w:hAnsi="Times New Roman"/>
          <w:i/>
          <w:sz w:val="24"/>
          <w:szCs w:val="24"/>
        </w:rPr>
        <w:t>4-Декларация-ЕР</w:t>
      </w:r>
      <w:r w:rsidRPr="3C802F4B">
        <w:rPr>
          <w:rFonts w:ascii="Times New Roman" w:hAnsi="Times New Roman"/>
          <w:sz w:val="24"/>
          <w:szCs w:val="24"/>
        </w:rPr>
        <w:t>. Декларацията може да е електронна и да се попълва в ИСУН.</w:t>
      </w:r>
    </w:p>
    <w:p w14:paraId="22D413A7" w14:textId="77777777" w:rsidR="00C02A7E" w:rsidRDefault="00C02A7E" w:rsidP="00C02A7E">
      <w:pPr>
        <w:pStyle w:val="ListParagraph"/>
        <w:spacing w:after="0" w:line="360" w:lineRule="auto"/>
        <w:ind w:left="1066"/>
        <w:contextualSpacing w:val="0"/>
        <w:jc w:val="both"/>
        <w:rPr>
          <w:rFonts w:ascii="Times New Roman" w:hAnsi="Times New Roman"/>
          <w:sz w:val="24"/>
          <w:szCs w:val="24"/>
        </w:rPr>
      </w:pPr>
    </w:p>
    <w:p w14:paraId="5108CC94" w14:textId="1BB8AFD8" w:rsidR="00F937AE" w:rsidRDefault="00F937AE" w:rsidP="00F937AE">
      <w:pPr>
        <w:pStyle w:val="ListParagraph"/>
        <w:spacing w:after="0" w:line="360" w:lineRule="auto"/>
        <w:jc w:val="both"/>
        <w:rPr>
          <w:rFonts w:ascii="Times New Roman" w:eastAsia="Times New Roman" w:hAnsi="Times New Roman"/>
          <w:b/>
          <w:bCs/>
          <w:color w:val="000000" w:themeColor="text1"/>
          <w:sz w:val="24"/>
          <w:szCs w:val="24"/>
        </w:rPr>
      </w:pPr>
      <w:r w:rsidRPr="006364B8">
        <w:rPr>
          <w:rFonts w:ascii="Times New Roman" w:hAnsi="Times New Roman"/>
          <w:b/>
          <w:bCs/>
          <w:sz w:val="24"/>
          <w:szCs w:val="24"/>
        </w:rPr>
        <w:t>II.</w:t>
      </w:r>
      <w:r>
        <w:rPr>
          <w:rFonts w:ascii="Times New Roman" w:hAnsi="Times New Roman"/>
          <w:b/>
          <w:bCs/>
          <w:sz w:val="24"/>
          <w:szCs w:val="24"/>
        </w:rPr>
        <w:t>4</w:t>
      </w:r>
      <w:r w:rsidRPr="006364B8">
        <w:rPr>
          <w:rFonts w:ascii="Times New Roman" w:hAnsi="Times New Roman"/>
          <w:b/>
          <w:bCs/>
          <w:sz w:val="24"/>
          <w:szCs w:val="24"/>
        </w:rPr>
        <w:t xml:space="preserve">. Единични разходи за възнаграждения </w:t>
      </w:r>
      <w:r w:rsidRPr="006364B8">
        <w:rPr>
          <w:rFonts w:ascii="Times New Roman" w:eastAsia="Times New Roman" w:hAnsi="Times New Roman"/>
          <w:b/>
          <w:bCs/>
          <w:color w:val="000000" w:themeColor="text1"/>
          <w:sz w:val="24"/>
          <w:szCs w:val="24"/>
        </w:rPr>
        <w:t xml:space="preserve">на наетите експерти по Дейност </w:t>
      </w:r>
      <w:r>
        <w:rPr>
          <w:rFonts w:ascii="Times New Roman" w:eastAsia="Times New Roman" w:hAnsi="Times New Roman"/>
          <w:b/>
          <w:bCs/>
          <w:color w:val="000000" w:themeColor="text1"/>
          <w:sz w:val="24"/>
          <w:szCs w:val="24"/>
        </w:rPr>
        <w:t>3</w:t>
      </w:r>
    </w:p>
    <w:p w14:paraId="464517F1" w14:textId="61D1F32A" w:rsidR="000C15C6" w:rsidRPr="00DF714D" w:rsidRDefault="000C15C6" w:rsidP="00DF714D">
      <w:pPr>
        <w:spacing w:after="0" w:line="360" w:lineRule="auto"/>
        <w:ind w:firstLine="708"/>
        <w:jc w:val="both"/>
        <w:rPr>
          <w:rFonts w:ascii="Times New Roman" w:hAnsi="Times New Roman"/>
          <w:sz w:val="24"/>
          <w:szCs w:val="24"/>
        </w:rPr>
      </w:pPr>
      <w:r>
        <w:rPr>
          <w:rFonts w:ascii="Times New Roman" w:hAnsi="Times New Roman"/>
          <w:sz w:val="24"/>
          <w:szCs w:val="24"/>
        </w:rPr>
        <w:t>Д</w:t>
      </w:r>
      <w:r w:rsidRPr="3C802F4B">
        <w:rPr>
          <w:rFonts w:ascii="Times New Roman" w:hAnsi="Times New Roman"/>
          <w:sz w:val="24"/>
          <w:szCs w:val="24"/>
        </w:rPr>
        <w:t xml:space="preserve">опустимите разходи за възнаграждения на </w:t>
      </w:r>
      <w:r w:rsidRPr="3C802F4B">
        <w:rPr>
          <w:rFonts w:ascii="Times New Roman" w:eastAsia="Times New Roman" w:hAnsi="Times New Roman"/>
          <w:color w:val="000000" w:themeColor="text1"/>
          <w:sz w:val="24"/>
          <w:szCs w:val="24"/>
        </w:rPr>
        <w:t xml:space="preserve">наетите лица за провеждане </w:t>
      </w:r>
      <w:r>
        <w:rPr>
          <w:rFonts w:ascii="Times New Roman" w:eastAsia="Times New Roman" w:hAnsi="Times New Roman"/>
          <w:color w:val="000000" w:themeColor="text1"/>
          <w:sz w:val="24"/>
          <w:szCs w:val="24"/>
        </w:rPr>
        <w:t xml:space="preserve">на </w:t>
      </w:r>
      <w:r w:rsidR="00DF714D">
        <w:rPr>
          <w:rFonts w:ascii="Times New Roman" w:eastAsia="Times New Roman" w:hAnsi="Times New Roman"/>
          <w:color w:val="000000" w:themeColor="text1"/>
          <w:sz w:val="24"/>
          <w:szCs w:val="24"/>
        </w:rPr>
        <w:t>д</w:t>
      </w:r>
      <w:r w:rsidR="00DF714D" w:rsidRPr="00DF714D">
        <w:rPr>
          <w:rFonts w:ascii="Times New Roman" w:eastAsia="Times New Roman" w:hAnsi="Times New Roman"/>
          <w:color w:val="000000" w:themeColor="text1"/>
          <w:sz w:val="24"/>
          <w:szCs w:val="24"/>
        </w:rPr>
        <w:t>опълнителни учебни дейности на високо ниво на практическо обучение, вкл. допълнителна практическа подготовка в учебна среда в ЦВП в ПОО</w:t>
      </w:r>
      <w:r w:rsidR="00DF714D">
        <w:rPr>
          <w:rFonts w:ascii="Times New Roman" w:eastAsia="Times New Roman" w:hAnsi="Times New Roman"/>
          <w:color w:val="000000" w:themeColor="text1"/>
          <w:sz w:val="24"/>
          <w:szCs w:val="24"/>
        </w:rPr>
        <w:t xml:space="preserve"> по Дейност 3 </w:t>
      </w:r>
      <w:r w:rsidR="00DF714D" w:rsidRPr="00DF714D">
        <w:rPr>
          <w:rFonts w:ascii="Times New Roman" w:eastAsia="Times New Roman" w:hAnsi="Times New Roman"/>
          <w:color w:val="000000" w:themeColor="text1"/>
          <w:sz w:val="24"/>
          <w:szCs w:val="24"/>
        </w:rPr>
        <w:t>се възстановяват под формата на единичен разход за възнаграждения за всяк</w:t>
      </w:r>
      <w:r w:rsidR="00DF714D">
        <w:rPr>
          <w:rFonts w:ascii="Times New Roman" w:eastAsia="Times New Roman" w:hAnsi="Times New Roman"/>
          <w:color w:val="000000" w:themeColor="text1"/>
          <w:sz w:val="24"/>
          <w:szCs w:val="24"/>
        </w:rPr>
        <w:t xml:space="preserve">а допълнителна учебна дейност. </w:t>
      </w:r>
      <w:r w:rsidRPr="3C802F4B">
        <w:rPr>
          <w:rFonts w:ascii="Times New Roman" w:eastAsia="Times New Roman" w:hAnsi="Times New Roman"/>
          <w:color w:val="000000" w:themeColor="text1"/>
          <w:sz w:val="24"/>
          <w:szCs w:val="24"/>
        </w:rPr>
        <w:t xml:space="preserve">Размерите на единичните разходи за отделните </w:t>
      </w:r>
      <w:r>
        <w:rPr>
          <w:rFonts w:ascii="Times New Roman" w:eastAsia="Times New Roman" w:hAnsi="Times New Roman"/>
          <w:color w:val="000000" w:themeColor="text1"/>
          <w:sz w:val="24"/>
          <w:szCs w:val="24"/>
        </w:rPr>
        <w:t>занимания</w:t>
      </w:r>
      <w:r w:rsidRPr="3C802F4B" w:rsidDel="00A5114E">
        <w:rPr>
          <w:rFonts w:ascii="Times New Roman" w:eastAsia="Times New Roman" w:hAnsi="Times New Roman"/>
          <w:color w:val="000000" w:themeColor="text1"/>
          <w:sz w:val="24"/>
          <w:szCs w:val="24"/>
        </w:rPr>
        <w:t xml:space="preserve"> </w:t>
      </w:r>
      <w:r w:rsidRPr="3C802F4B">
        <w:rPr>
          <w:rFonts w:ascii="Times New Roman" w:eastAsia="Times New Roman" w:hAnsi="Times New Roman"/>
          <w:color w:val="000000" w:themeColor="text1"/>
          <w:sz w:val="24"/>
          <w:szCs w:val="24"/>
        </w:rPr>
        <w:t xml:space="preserve">се определят като единичният разход за почасово възнаграждение на наетите </w:t>
      </w:r>
      <w:r w:rsidR="00DF714D" w:rsidRPr="00DF714D">
        <w:rPr>
          <w:rFonts w:ascii="Times New Roman" w:eastAsia="Times New Roman" w:hAnsi="Times New Roman"/>
          <w:color w:val="000000" w:themeColor="text1"/>
          <w:sz w:val="24"/>
          <w:szCs w:val="24"/>
        </w:rPr>
        <w:t>педагогически специалисти и/или експерти образователни дейности</w:t>
      </w:r>
      <w:r w:rsidR="00DF714D">
        <w:rPr>
          <w:rFonts w:ascii="Times New Roman" w:eastAsia="Times New Roman" w:hAnsi="Times New Roman"/>
          <w:color w:val="000000" w:themeColor="text1"/>
          <w:sz w:val="24"/>
          <w:szCs w:val="24"/>
        </w:rPr>
        <w:t xml:space="preserve"> </w:t>
      </w:r>
      <w:r w:rsidRPr="3C802F4B">
        <w:rPr>
          <w:rFonts w:ascii="Times New Roman" w:eastAsia="Times New Roman" w:hAnsi="Times New Roman"/>
          <w:color w:val="000000" w:themeColor="text1"/>
          <w:sz w:val="24"/>
          <w:szCs w:val="24"/>
        </w:rPr>
        <w:t xml:space="preserve">се умножи по броя на </w:t>
      </w:r>
      <w:r w:rsidR="00DF714D">
        <w:rPr>
          <w:rFonts w:ascii="Times New Roman" w:eastAsia="Times New Roman" w:hAnsi="Times New Roman"/>
          <w:color w:val="000000" w:themeColor="text1"/>
          <w:sz w:val="24"/>
          <w:szCs w:val="24"/>
        </w:rPr>
        <w:t>проведените</w:t>
      </w:r>
      <w:r w:rsidRPr="3C802F4B">
        <w:rPr>
          <w:rFonts w:ascii="Times New Roman" w:eastAsia="Times New Roman" w:hAnsi="Times New Roman"/>
          <w:color w:val="000000" w:themeColor="text1"/>
          <w:sz w:val="24"/>
          <w:szCs w:val="24"/>
        </w:rPr>
        <w:t xml:space="preserve"> </w:t>
      </w:r>
      <w:r>
        <w:rPr>
          <w:rFonts w:ascii="Times New Roman" w:eastAsia="Times New Roman" w:hAnsi="Times New Roman"/>
          <w:color w:val="000000" w:themeColor="text1"/>
          <w:sz w:val="24"/>
          <w:szCs w:val="24"/>
        </w:rPr>
        <w:t>учебни</w:t>
      </w:r>
      <w:r w:rsidRPr="3C802F4B">
        <w:rPr>
          <w:rFonts w:ascii="Times New Roman" w:eastAsia="Times New Roman" w:hAnsi="Times New Roman"/>
          <w:color w:val="000000" w:themeColor="text1"/>
          <w:sz w:val="24"/>
          <w:szCs w:val="24"/>
        </w:rPr>
        <w:t xml:space="preserve"> часове.</w:t>
      </w:r>
      <w:r w:rsidRPr="3C802F4B">
        <w:rPr>
          <w:rFonts w:ascii="Times New Roman" w:hAnsi="Times New Roman"/>
          <w:sz w:val="24"/>
          <w:szCs w:val="24"/>
        </w:rPr>
        <w:t xml:space="preserve"> Задължително условие за верифициране на разходите за </w:t>
      </w:r>
      <w:r w:rsidR="00DF714D" w:rsidRPr="00DF714D">
        <w:rPr>
          <w:rFonts w:ascii="Times New Roman" w:hAnsi="Times New Roman"/>
          <w:sz w:val="24"/>
          <w:szCs w:val="24"/>
        </w:rPr>
        <w:t>допълнителни учебни дейности</w:t>
      </w:r>
      <w:r w:rsidR="00DF714D">
        <w:rPr>
          <w:rFonts w:ascii="Times New Roman" w:hAnsi="Times New Roman"/>
          <w:sz w:val="24"/>
          <w:szCs w:val="24"/>
        </w:rPr>
        <w:t xml:space="preserve"> </w:t>
      </w:r>
      <w:r w:rsidRPr="3C802F4B">
        <w:rPr>
          <w:rFonts w:ascii="Times New Roman" w:hAnsi="Times New Roman"/>
          <w:sz w:val="24"/>
          <w:szCs w:val="24"/>
        </w:rPr>
        <w:t>е представяне на</w:t>
      </w:r>
      <w:r>
        <w:rPr>
          <w:rFonts w:ascii="Times New Roman" w:hAnsi="Times New Roman"/>
          <w:sz w:val="24"/>
          <w:szCs w:val="24"/>
        </w:rPr>
        <w:t xml:space="preserve"> </w:t>
      </w:r>
      <w:r w:rsidRPr="3C802F4B">
        <w:rPr>
          <w:rFonts w:ascii="Times New Roman" w:hAnsi="Times New Roman"/>
          <w:b/>
          <w:bCs/>
          <w:sz w:val="24"/>
          <w:szCs w:val="24"/>
        </w:rPr>
        <w:t>справка за отработените часове</w:t>
      </w:r>
      <w:r w:rsidRPr="3C802F4B">
        <w:rPr>
          <w:rFonts w:ascii="Times New Roman" w:hAnsi="Times New Roman"/>
          <w:sz w:val="24"/>
          <w:szCs w:val="24"/>
        </w:rPr>
        <w:t>, подписана от работодателя</w:t>
      </w:r>
      <w:r w:rsidR="00B44F0D">
        <w:rPr>
          <w:rFonts w:ascii="Times New Roman" w:hAnsi="Times New Roman"/>
          <w:sz w:val="24"/>
          <w:szCs w:val="24"/>
        </w:rPr>
        <w:t xml:space="preserve"> и представяне на </w:t>
      </w:r>
      <w:r w:rsidR="00B44F0D" w:rsidRPr="00B44F0D">
        <w:rPr>
          <w:rFonts w:ascii="Times New Roman" w:hAnsi="Times New Roman"/>
          <w:b/>
          <w:bCs/>
          <w:sz w:val="24"/>
          <w:szCs w:val="24"/>
        </w:rPr>
        <w:t>Удостоверение/сертификат</w:t>
      </w:r>
      <w:r w:rsidR="00B44F0D" w:rsidRPr="00B44F0D">
        <w:rPr>
          <w:rFonts w:ascii="Times New Roman" w:hAnsi="Times New Roman"/>
          <w:sz w:val="24"/>
          <w:szCs w:val="24"/>
        </w:rPr>
        <w:t xml:space="preserve"> за участие в учебни дейности на високо ниво на практическо обучение</w:t>
      </w:r>
      <w:r w:rsidR="00B44F0D">
        <w:rPr>
          <w:rFonts w:ascii="Times New Roman" w:hAnsi="Times New Roman"/>
          <w:sz w:val="24"/>
          <w:szCs w:val="24"/>
        </w:rPr>
        <w:t xml:space="preserve">. </w:t>
      </w:r>
    </w:p>
    <w:p w14:paraId="63B464F8" w14:textId="77777777" w:rsidR="000C15C6" w:rsidRPr="000252F6" w:rsidRDefault="000C15C6" w:rsidP="000C15C6">
      <w:pPr>
        <w:spacing w:before="120" w:after="0" w:line="360" w:lineRule="auto"/>
        <w:ind w:firstLine="709"/>
        <w:jc w:val="both"/>
        <w:rPr>
          <w:rFonts w:ascii="Times New Roman" w:hAnsi="Times New Roman"/>
          <w:sz w:val="24"/>
          <w:szCs w:val="24"/>
        </w:rPr>
      </w:pPr>
      <w:bookmarkStart w:id="5" w:name="_Hlk151542886"/>
      <w:r w:rsidRPr="3C802F4B">
        <w:rPr>
          <w:rFonts w:ascii="Times New Roman" w:hAnsi="Times New Roman"/>
          <w:sz w:val="24"/>
          <w:szCs w:val="24"/>
        </w:rPr>
        <w:t xml:space="preserve">За верифициране на единичните разходи се прилагат следните доказателства: </w:t>
      </w:r>
    </w:p>
    <w:p w14:paraId="1A9277EE" w14:textId="77777777" w:rsidR="000C15C6" w:rsidRPr="000252F6" w:rsidRDefault="000C15C6" w:rsidP="000C15C6">
      <w:pPr>
        <w:spacing w:before="120" w:after="120" w:line="360" w:lineRule="auto"/>
        <w:ind w:firstLine="357"/>
        <w:jc w:val="both"/>
        <w:rPr>
          <w:rFonts w:ascii="Times New Roman" w:hAnsi="Times New Roman"/>
          <w:sz w:val="24"/>
          <w:szCs w:val="24"/>
        </w:rPr>
      </w:pPr>
      <w:r w:rsidRPr="000252F6">
        <w:rPr>
          <w:rFonts w:ascii="Times New Roman" w:hAnsi="Times New Roman"/>
          <w:sz w:val="24"/>
          <w:szCs w:val="24"/>
        </w:rPr>
        <w:tab/>
      </w:r>
      <w:bookmarkStart w:id="6" w:name="_Hlk174014103"/>
      <w:r w:rsidRPr="000252F6">
        <w:rPr>
          <w:rFonts w:ascii="Times New Roman" w:hAnsi="Times New Roman"/>
          <w:b/>
          <w:bCs/>
          <w:sz w:val="24"/>
          <w:szCs w:val="24"/>
        </w:rPr>
        <w:t>Технически отчет (ТО),</w:t>
      </w:r>
      <w:r w:rsidRPr="000252F6">
        <w:rPr>
          <w:rFonts w:ascii="Times New Roman" w:hAnsi="Times New Roman"/>
          <w:sz w:val="24"/>
          <w:szCs w:val="24"/>
        </w:rPr>
        <w:t xml:space="preserve"> подаден в ИСУН,</w:t>
      </w:r>
      <w:r w:rsidRPr="000252F6">
        <w:rPr>
          <w:rFonts w:ascii="Times New Roman" w:hAnsi="Times New Roman"/>
          <w:b/>
          <w:bCs/>
          <w:sz w:val="24"/>
          <w:szCs w:val="24"/>
        </w:rPr>
        <w:t xml:space="preserve"> секция „Опис на документи“:</w:t>
      </w:r>
    </w:p>
    <w:bookmarkEnd w:id="5"/>
    <w:bookmarkEnd w:id="6"/>
    <w:p w14:paraId="000FA647" w14:textId="62A7B7BB" w:rsidR="000C15C6" w:rsidRDefault="000C15C6" w:rsidP="000C15C6">
      <w:pPr>
        <w:pStyle w:val="ListParagraph"/>
        <w:numPr>
          <w:ilvl w:val="0"/>
          <w:numId w:val="20"/>
        </w:numPr>
        <w:spacing w:after="120" w:line="360" w:lineRule="auto"/>
        <w:ind w:left="1077" w:hanging="357"/>
        <w:contextualSpacing w:val="0"/>
        <w:jc w:val="both"/>
        <w:rPr>
          <w:rFonts w:ascii="Times New Roman" w:hAnsi="Times New Roman"/>
          <w:sz w:val="24"/>
          <w:szCs w:val="24"/>
        </w:rPr>
      </w:pPr>
      <w:r w:rsidRPr="3C802F4B">
        <w:rPr>
          <w:rFonts w:ascii="Times New Roman" w:hAnsi="Times New Roman"/>
          <w:b/>
          <w:bCs/>
          <w:sz w:val="24"/>
          <w:szCs w:val="24"/>
        </w:rPr>
        <w:lastRenderedPageBreak/>
        <w:t xml:space="preserve">Опис на </w:t>
      </w:r>
      <w:r w:rsidRPr="3C802F4B">
        <w:rPr>
          <w:rFonts w:ascii="Times New Roman" w:hAnsi="Times New Roman"/>
          <w:b/>
          <w:bCs/>
          <w:color w:val="000000" w:themeColor="text1"/>
          <w:sz w:val="24"/>
          <w:szCs w:val="24"/>
        </w:rPr>
        <w:t>проведените</w:t>
      </w:r>
      <w:r w:rsidRPr="00164A4D">
        <w:rPr>
          <w:rFonts w:ascii="Times New Roman" w:eastAsia="Times New Roman" w:hAnsi="Times New Roman"/>
          <w:b/>
          <w:bCs/>
          <w:color w:val="000000" w:themeColor="text1"/>
          <w:sz w:val="24"/>
          <w:szCs w:val="24"/>
        </w:rPr>
        <w:t xml:space="preserve"> </w:t>
      </w:r>
      <w:r w:rsidR="00692A8F">
        <w:rPr>
          <w:rFonts w:ascii="Times New Roman" w:eastAsia="Times New Roman" w:hAnsi="Times New Roman"/>
          <w:b/>
          <w:bCs/>
          <w:color w:val="000000" w:themeColor="text1"/>
          <w:sz w:val="24"/>
          <w:szCs w:val="24"/>
        </w:rPr>
        <w:t xml:space="preserve">допълнителни </w:t>
      </w:r>
      <w:r w:rsidRPr="00164A4D">
        <w:rPr>
          <w:rFonts w:ascii="Times New Roman" w:eastAsia="Times New Roman" w:hAnsi="Times New Roman"/>
          <w:b/>
          <w:bCs/>
          <w:color w:val="000000" w:themeColor="text1"/>
          <w:sz w:val="24"/>
          <w:szCs w:val="24"/>
        </w:rPr>
        <w:t xml:space="preserve">занимания с ученици </w:t>
      </w:r>
      <w:r w:rsidRPr="00946C3B">
        <w:rPr>
          <w:rFonts w:ascii="Times New Roman" w:hAnsi="Times New Roman"/>
          <w:bCs/>
          <w:color w:val="000000" w:themeColor="text1"/>
          <w:sz w:val="24"/>
          <w:szCs w:val="24"/>
        </w:rPr>
        <w:t xml:space="preserve">по Дейност </w:t>
      </w:r>
      <w:r w:rsidR="00141860">
        <w:rPr>
          <w:rFonts w:ascii="Times New Roman" w:hAnsi="Times New Roman"/>
          <w:bCs/>
          <w:color w:val="000000" w:themeColor="text1"/>
          <w:sz w:val="24"/>
          <w:szCs w:val="24"/>
        </w:rPr>
        <w:t>3</w:t>
      </w:r>
      <w:r w:rsidRPr="3C802F4B">
        <w:rPr>
          <w:rFonts w:ascii="Times New Roman" w:hAnsi="Times New Roman"/>
          <w:sz w:val="24"/>
          <w:szCs w:val="24"/>
        </w:rPr>
        <w:t xml:space="preserve"> с посочване на клас/група,</w:t>
      </w:r>
      <w:r>
        <w:rPr>
          <w:rFonts w:ascii="Times New Roman" w:hAnsi="Times New Roman"/>
          <w:sz w:val="24"/>
          <w:szCs w:val="24"/>
        </w:rPr>
        <w:t xml:space="preserve"> брой участници,</w:t>
      </w:r>
      <w:r w:rsidRPr="3C802F4B">
        <w:rPr>
          <w:rFonts w:ascii="Times New Roman" w:hAnsi="Times New Roman"/>
          <w:sz w:val="24"/>
          <w:szCs w:val="24"/>
        </w:rPr>
        <w:t xml:space="preserve"> вид на </w:t>
      </w:r>
      <w:r w:rsidR="00141860">
        <w:rPr>
          <w:rFonts w:ascii="Times New Roman" w:hAnsi="Times New Roman"/>
          <w:sz w:val="24"/>
          <w:szCs w:val="24"/>
        </w:rPr>
        <w:t>заниманието</w:t>
      </w:r>
      <w:r w:rsidRPr="3C802F4B">
        <w:rPr>
          <w:rFonts w:ascii="Times New Roman" w:hAnsi="Times New Roman"/>
          <w:sz w:val="24"/>
          <w:szCs w:val="24"/>
        </w:rPr>
        <w:t xml:space="preserve">, дата/период на провеждане, брой </w:t>
      </w:r>
      <w:r w:rsidR="00692A8F">
        <w:rPr>
          <w:rFonts w:ascii="Times New Roman" w:hAnsi="Times New Roman"/>
          <w:sz w:val="24"/>
          <w:szCs w:val="24"/>
        </w:rPr>
        <w:t>учебни</w:t>
      </w:r>
      <w:r w:rsidRPr="3C802F4B">
        <w:rPr>
          <w:rFonts w:ascii="Times New Roman" w:hAnsi="Times New Roman"/>
          <w:sz w:val="24"/>
          <w:szCs w:val="24"/>
        </w:rPr>
        <w:t xml:space="preserve"> часове, приложим единичен разход</w:t>
      </w:r>
      <w:r w:rsidR="00692A8F" w:rsidRPr="00692A8F">
        <w:t xml:space="preserve"> </w:t>
      </w:r>
      <w:r w:rsidR="00692A8F" w:rsidRPr="00692A8F">
        <w:rPr>
          <w:rFonts w:ascii="Times New Roman" w:hAnsi="Times New Roman"/>
          <w:sz w:val="24"/>
          <w:szCs w:val="24"/>
        </w:rPr>
        <w:t>и номер на справката за отработени часове (наименование на файла)</w:t>
      </w:r>
      <w:r>
        <w:rPr>
          <w:rFonts w:ascii="Times New Roman" w:hAnsi="Times New Roman"/>
          <w:sz w:val="24"/>
          <w:szCs w:val="24"/>
        </w:rPr>
        <w:t xml:space="preserve">; </w:t>
      </w:r>
    </w:p>
    <w:p w14:paraId="736AA9D6" w14:textId="269F453D" w:rsidR="000C15C6" w:rsidRDefault="000C15C6" w:rsidP="000C15C6">
      <w:pPr>
        <w:pStyle w:val="ListParagraph"/>
        <w:numPr>
          <w:ilvl w:val="0"/>
          <w:numId w:val="20"/>
        </w:numPr>
        <w:spacing w:after="120" w:line="360" w:lineRule="auto"/>
        <w:ind w:left="1066" w:hanging="357"/>
        <w:contextualSpacing w:val="0"/>
        <w:jc w:val="both"/>
        <w:rPr>
          <w:rFonts w:ascii="Times New Roman" w:hAnsi="Times New Roman"/>
          <w:sz w:val="24"/>
          <w:szCs w:val="24"/>
        </w:rPr>
      </w:pPr>
      <w:r>
        <w:rPr>
          <w:rFonts w:ascii="Times New Roman" w:hAnsi="Times New Roman"/>
          <w:sz w:val="24"/>
          <w:szCs w:val="24"/>
        </w:rPr>
        <w:t>П</w:t>
      </w:r>
      <w:r w:rsidRPr="3C802F4B">
        <w:rPr>
          <w:rFonts w:ascii="Times New Roman" w:hAnsi="Times New Roman"/>
          <w:sz w:val="24"/>
          <w:szCs w:val="24"/>
        </w:rPr>
        <w:t xml:space="preserve">ри първо отчитане </w:t>
      </w:r>
      <w:r>
        <w:rPr>
          <w:rFonts w:ascii="Times New Roman" w:hAnsi="Times New Roman"/>
          <w:sz w:val="24"/>
          <w:szCs w:val="24"/>
        </w:rPr>
        <w:t xml:space="preserve">за съответния учебен срок </w:t>
      </w:r>
      <w:r w:rsidRPr="3C802F4B">
        <w:rPr>
          <w:rFonts w:ascii="Times New Roman" w:hAnsi="Times New Roman"/>
          <w:sz w:val="24"/>
          <w:szCs w:val="24"/>
        </w:rPr>
        <w:t>се прилага</w:t>
      </w:r>
      <w:r>
        <w:rPr>
          <w:rFonts w:ascii="Times New Roman" w:hAnsi="Times New Roman"/>
          <w:sz w:val="24"/>
          <w:szCs w:val="24"/>
        </w:rPr>
        <w:t xml:space="preserve"> утвърдена</w:t>
      </w:r>
      <w:r w:rsidRPr="3C802F4B">
        <w:rPr>
          <w:rFonts w:ascii="Times New Roman" w:hAnsi="Times New Roman"/>
          <w:sz w:val="24"/>
          <w:szCs w:val="24"/>
        </w:rPr>
        <w:t xml:space="preserve"> </w:t>
      </w:r>
      <w:r>
        <w:rPr>
          <w:rFonts w:ascii="Times New Roman" w:hAnsi="Times New Roman"/>
          <w:b/>
          <w:bCs/>
          <w:sz w:val="24"/>
          <w:szCs w:val="24"/>
        </w:rPr>
        <w:t>Програма</w:t>
      </w:r>
      <w:r w:rsidRPr="3C802F4B">
        <w:rPr>
          <w:rFonts w:ascii="Times New Roman" w:hAnsi="Times New Roman"/>
          <w:sz w:val="24"/>
          <w:szCs w:val="24"/>
        </w:rPr>
        <w:t xml:space="preserve"> </w:t>
      </w:r>
      <w:r>
        <w:rPr>
          <w:rFonts w:ascii="Times New Roman" w:hAnsi="Times New Roman"/>
          <w:sz w:val="24"/>
          <w:szCs w:val="24"/>
        </w:rPr>
        <w:t xml:space="preserve">за изпълнението на Дейност </w:t>
      </w:r>
      <w:r w:rsidR="00141860">
        <w:rPr>
          <w:rFonts w:ascii="Times New Roman" w:hAnsi="Times New Roman"/>
          <w:sz w:val="24"/>
          <w:szCs w:val="24"/>
        </w:rPr>
        <w:t>3</w:t>
      </w:r>
      <w:r w:rsidRPr="3C802F4B">
        <w:rPr>
          <w:rFonts w:ascii="Times New Roman" w:hAnsi="Times New Roman"/>
          <w:sz w:val="24"/>
          <w:szCs w:val="24"/>
        </w:rPr>
        <w:t xml:space="preserve">, </w:t>
      </w:r>
      <w:r>
        <w:rPr>
          <w:rFonts w:ascii="Times New Roman" w:hAnsi="Times New Roman"/>
          <w:sz w:val="24"/>
          <w:szCs w:val="24"/>
        </w:rPr>
        <w:t>с</w:t>
      </w:r>
      <w:r w:rsidRPr="3C802F4B">
        <w:rPr>
          <w:rFonts w:ascii="Times New Roman" w:hAnsi="Times New Roman"/>
          <w:sz w:val="24"/>
          <w:szCs w:val="24"/>
        </w:rPr>
        <w:t xml:space="preserve"> ко</w:t>
      </w:r>
      <w:r>
        <w:rPr>
          <w:rFonts w:ascii="Times New Roman" w:hAnsi="Times New Roman"/>
          <w:sz w:val="24"/>
          <w:szCs w:val="24"/>
        </w:rPr>
        <w:t>я</w:t>
      </w:r>
      <w:r w:rsidRPr="3C802F4B">
        <w:rPr>
          <w:rFonts w:ascii="Times New Roman" w:hAnsi="Times New Roman"/>
          <w:sz w:val="24"/>
          <w:szCs w:val="24"/>
        </w:rPr>
        <w:t xml:space="preserve">то </w:t>
      </w:r>
      <w:r>
        <w:rPr>
          <w:rFonts w:ascii="Times New Roman" w:hAnsi="Times New Roman"/>
          <w:sz w:val="24"/>
          <w:szCs w:val="24"/>
        </w:rPr>
        <w:t>с</w:t>
      </w:r>
      <w:r w:rsidRPr="3C802F4B">
        <w:rPr>
          <w:rFonts w:ascii="Times New Roman" w:hAnsi="Times New Roman"/>
          <w:sz w:val="24"/>
          <w:szCs w:val="24"/>
        </w:rPr>
        <w:t xml:space="preserve">е </w:t>
      </w:r>
      <w:r>
        <w:rPr>
          <w:rFonts w:ascii="Times New Roman" w:hAnsi="Times New Roman"/>
          <w:sz w:val="24"/>
          <w:szCs w:val="24"/>
        </w:rPr>
        <w:t xml:space="preserve">определят конкретните </w:t>
      </w:r>
      <w:r w:rsidR="00141860">
        <w:rPr>
          <w:rFonts w:ascii="Times New Roman" w:hAnsi="Times New Roman"/>
          <w:sz w:val="24"/>
          <w:szCs w:val="24"/>
        </w:rPr>
        <w:t>допълнителни учебни дейности</w:t>
      </w:r>
      <w:r>
        <w:rPr>
          <w:rFonts w:ascii="Times New Roman" w:hAnsi="Times New Roman"/>
          <w:sz w:val="24"/>
          <w:szCs w:val="24"/>
        </w:rPr>
        <w:t xml:space="preserve"> на учениците от съответната образователна институция, </w:t>
      </w:r>
      <w:r w:rsidRPr="3C802F4B">
        <w:rPr>
          <w:rFonts w:ascii="Times New Roman" w:hAnsi="Times New Roman"/>
          <w:sz w:val="24"/>
          <w:szCs w:val="24"/>
        </w:rPr>
        <w:t>посоч</w:t>
      </w:r>
      <w:r>
        <w:rPr>
          <w:rFonts w:ascii="Times New Roman" w:hAnsi="Times New Roman"/>
          <w:sz w:val="24"/>
          <w:szCs w:val="24"/>
        </w:rPr>
        <w:t xml:space="preserve">ват се ръководителите на </w:t>
      </w:r>
      <w:r w:rsidR="00141860" w:rsidRPr="00141860">
        <w:rPr>
          <w:rFonts w:ascii="Times New Roman" w:hAnsi="Times New Roman"/>
          <w:sz w:val="24"/>
          <w:szCs w:val="24"/>
        </w:rPr>
        <w:t>допълнителни учебни дейности</w:t>
      </w:r>
      <w:r>
        <w:rPr>
          <w:rFonts w:ascii="Times New Roman" w:hAnsi="Times New Roman"/>
          <w:sz w:val="24"/>
          <w:szCs w:val="24"/>
        </w:rPr>
        <w:t xml:space="preserve"> (ако е известно към момента) и броя на възложените учебни</w:t>
      </w:r>
      <w:r w:rsidR="000A0EBF">
        <w:rPr>
          <w:rFonts w:ascii="Times New Roman" w:hAnsi="Times New Roman"/>
          <w:sz w:val="24"/>
          <w:szCs w:val="24"/>
        </w:rPr>
        <w:t xml:space="preserve"> часове</w:t>
      </w:r>
      <w:r w:rsidRPr="3C802F4B">
        <w:rPr>
          <w:rFonts w:ascii="Times New Roman" w:hAnsi="Times New Roman"/>
          <w:sz w:val="24"/>
          <w:szCs w:val="24"/>
        </w:rPr>
        <w:t xml:space="preserve">. Прилагат се и всички последващи промени в </w:t>
      </w:r>
      <w:r>
        <w:rPr>
          <w:rFonts w:ascii="Times New Roman" w:hAnsi="Times New Roman"/>
          <w:sz w:val="24"/>
          <w:szCs w:val="24"/>
        </w:rPr>
        <w:t>срочната Програма, както и Програмите за следващите учебни срокове;</w:t>
      </w:r>
    </w:p>
    <w:p w14:paraId="1ED68A18" w14:textId="529EA0F1" w:rsidR="000C15C6" w:rsidRPr="005A7143" w:rsidRDefault="000A0EBF" w:rsidP="000C15C6">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0A0EBF">
        <w:rPr>
          <w:rFonts w:ascii="Times New Roman" w:hAnsi="Times New Roman"/>
          <w:b/>
          <w:bCs/>
          <w:sz w:val="24"/>
          <w:szCs w:val="24"/>
        </w:rPr>
        <w:t>Присъствени списъци на участващи ученици</w:t>
      </w:r>
      <w:r w:rsidR="001F102F">
        <w:rPr>
          <w:rFonts w:ascii="Times New Roman" w:hAnsi="Times New Roman"/>
          <w:sz w:val="24"/>
          <w:szCs w:val="24"/>
        </w:rPr>
        <w:t xml:space="preserve"> </w:t>
      </w:r>
      <w:r w:rsidR="000C15C6" w:rsidRPr="005A7143">
        <w:rPr>
          <w:rFonts w:ascii="Times New Roman" w:hAnsi="Times New Roman"/>
          <w:sz w:val="24"/>
          <w:szCs w:val="24"/>
        </w:rPr>
        <w:t xml:space="preserve">в </w:t>
      </w:r>
      <w:r w:rsidR="00F25B0F" w:rsidRPr="00F25B0F">
        <w:rPr>
          <w:rFonts w:ascii="Times New Roman" w:hAnsi="Times New Roman"/>
          <w:sz w:val="24"/>
          <w:szCs w:val="24"/>
        </w:rPr>
        <w:t>допълнителни учебни дейности на високо ниво на практическо обучение</w:t>
      </w:r>
      <w:r w:rsidR="000C15C6" w:rsidRPr="005A7143">
        <w:rPr>
          <w:rFonts w:ascii="Times New Roman" w:hAnsi="Times New Roman"/>
          <w:sz w:val="24"/>
          <w:szCs w:val="24"/>
        </w:rPr>
        <w:t>;</w:t>
      </w:r>
    </w:p>
    <w:p w14:paraId="277C82A7" w14:textId="5C42EDE8" w:rsidR="000C15C6" w:rsidRPr="005A7143" w:rsidRDefault="000C15C6" w:rsidP="000C15C6">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1F102F">
        <w:rPr>
          <w:rFonts w:ascii="Times New Roman" w:hAnsi="Times New Roman"/>
          <w:b/>
          <w:bCs/>
          <w:sz w:val="24"/>
          <w:szCs w:val="24"/>
        </w:rPr>
        <w:t>Сертификат/удостоверение</w:t>
      </w:r>
      <w:r w:rsidRPr="005A7143">
        <w:rPr>
          <w:rFonts w:ascii="Times New Roman" w:hAnsi="Times New Roman"/>
          <w:sz w:val="24"/>
          <w:szCs w:val="24"/>
        </w:rPr>
        <w:t xml:space="preserve"> за </w:t>
      </w:r>
      <w:r w:rsidR="00931737">
        <w:rPr>
          <w:rFonts w:ascii="Times New Roman" w:hAnsi="Times New Roman"/>
          <w:sz w:val="24"/>
          <w:szCs w:val="24"/>
        </w:rPr>
        <w:t xml:space="preserve">преминати </w:t>
      </w:r>
      <w:r w:rsidR="00931737" w:rsidRPr="00931737">
        <w:rPr>
          <w:rFonts w:ascii="Times New Roman" w:hAnsi="Times New Roman"/>
          <w:sz w:val="24"/>
          <w:szCs w:val="24"/>
        </w:rPr>
        <w:t>допълнителни учебни дейности на високо ниво на практическо обучение</w:t>
      </w:r>
      <w:r w:rsidRPr="005A7143">
        <w:rPr>
          <w:rFonts w:ascii="Times New Roman" w:hAnsi="Times New Roman"/>
          <w:sz w:val="24"/>
          <w:szCs w:val="24"/>
        </w:rPr>
        <w:t>;</w:t>
      </w:r>
    </w:p>
    <w:p w14:paraId="7E46E847" w14:textId="4E3BF302" w:rsidR="000C15C6" w:rsidRPr="00343937" w:rsidRDefault="000C15C6" w:rsidP="000C15C6">
      <w:pPr>
        <w:pStyle w:val="ListParagraph"/>
        <w:numPr>
          <w:ilvl w:val="0"/>
          <w:numId w:val="20"/>
        </w:numPr>
        <w:spacing w:after="120" w:line="360" w:lineRule="auto"/>
        <w:jc w:val="both"/>
        <w:rPr>
          <w:rFonts w:ascii="Times New Roman" w:hAnsi="Times New Roman"/>
          <w:b/>
          <w:bCs/>
          <w:sz w:val="24"/>
          <w:szCs w:val="24"/>
        </w:rPr>
      </w:pPr>
      <w:r w:rsidRPr="00162156">
        <w:rPr>
          <w:rFonts w:ascii="Times New Roman" w:hAnsi="Times New Roman"/>
          <w:b/>
          <w:bCs/>
          <w:sz w:val="24"/>
          <w:szCs w:val="24"/>
        </w:rPr>
        <w:t xml:space="preserve">Справка за отработените часове от всички наети лица </w:t>
      </w:r>
      <w:r w:rsidRPr="00162156">
        <w:rPr>
          <w:rFonts w:ascii="Times New Roman" w:hAnsi="Times New Roman"/>
          <w:sz w:val="24"/>
          <w:szCs w:val="24"/>
        </w:rPr>
        <w:t xml:space="preserve">за </w:t>
      </w:r>
      <w:r w:rsidRPr="00162156">
        <w:rPr>
          <w:rFonts w:ascii="Times New Roman" w:eastAsia="Times New Roman" w:hAnsi="Times New Roman"/>
          <w:color w:val="000000" w:themeColor="text1"/>
          <w:sz w:val="24"/>
          <w:szCs w:val="24"/>
        </w:rPr>
        <w:t xml:space="preserve">всяко проведено занимание по Дейност </w:t>
      </w:r>
      <w:r w:rsidR="008D404F">
        <w:rPr>
          <w:rFonts w:ascii="Times New Roman" w:eastAsia="Times New Roman" w:hAnsi="Times New Roman"/>
          <w:color w:val="000000" w:themeColor="text1"/>
          <w:sz w:val="24"/>
          <w:szCs w:val="24"/>
        </w:rPr>
        <w:t>3</w:t>
      </w:r>
      <w:r w:rsidRPr="00162156">
        <w:rPr>
          <w:rFonts w:ascii="Times New Roman" w:eastAsia="Times New Roman" w:hAnsi="Times New Roman"/>
          <w:color w:val="000000" w:themeColor="text1"/>
          <w:sz w:val="24"/>
          <w:szCs w:val="24"/>
        </w:rPr>
        <w:t xml:space="preserve"> (съгласно приложения опис),</w:t>
      </w:r>
      <w:r w:rsidRPr="00162156">
        <w:rPr>
          <w:rFonts w:ascii="Times New Roman" w:eastAsia="Times New Roman" w:hAnsi="Times New Roman"/>
          <w:color w:val="000000" w:themeColor="text1"/>
          <w:sz w:val="24"/>
          <w:szCs w:val="24"/>
          <w:lang w:val="en-US"/>
        </w:rPr>
        <w:t xml:space="preserve"> </w:t>
      </w:r>
      <w:r w:rsidRPr="00162156">
        <w:rPr>
          <w:rFonts w:ascii="Times New Roman" w:hAnsi="Times New Roman"/>
          <w:sz w:val="24"/>
          <w:szCs w:val="24"/>
        </w:rPr>
        <w:t>подписана от работодателя</w:t>
      </w:r>
      <w:r w:rsidRPr="00162156">
        <w:rPr>
          <w:rFonts w:ascii="Times New Roman" w:hAnsi="Times New Roman"/>
          <w:b/>
          <w:bCs/>
          <w:sz w:val="24"/>
          <w:szCs w:val="24"/>
        </w:rPr>
        <w:t xml:space="preserve"> </w:t>
      </w:r>
      <w:r w:rsidRPr="00162156">
        <w:rPr>
          <w:rFonts w:ascii="Times New Roman" w:hAnsi="Times New Roman"/>
          <w:sz w:val="24"/>
          <w:szCs w:val="24"/>
        </w:rPr>
        <w:t xml:space="preserve">– </w:t>
      </w:r>
      <w:r w:rsidRPr="00162156">
        <w:rPr>
          <w:rFonts w:ascii="Times New Roman" w:hAnsi="Times New Roman"/>
          <w:i/>
          <w:iCs/>
          <w:sz w:val="24"/>
          <w:szCs w:val="24"/>
        </w:rPr>
        <w:t>приложение 3-Справка-ОЧ</w:t>
      </w:r>
      <w:r w:rsidRPr="00162156">
        <w:rPr>
          <w:rFonts w:ascii="Times New Roman" w:hAnsi="Times New Roman"/>
          <w:sz w:val="24"/>
          <w:szCs w:val="24"/>
        </w:rPr>
        <w:t xml:space="preserve">. </w:t>
      </w:r>
    </w:p>
    <w:p w14:paraId="0149FA16" w14:textId="77777777" w:rsidR="000C15C6" w:rsidRPr="00946C3B" w:rsidRDefault="000C15C6" w:rsidP="000C15C6">
      <w:pPr>
        <w:spacing w:before="120" w:after="120" w:line="360" w:lineRule="auto"/>
        <w:ind w:firstLine="357"/>
        <w:jc w:val="both"/>
        <w:rPr>
          <w:rFonts w:ascii="Times New Roman" w:hAnsi="Times New Roman"/>
          <w:sz w:val="24"/>
          <w:szCs w:val="24"/>
        </w:rPr>
      </w:pPr>
      <w:bookmarkStart w:id="7" w:name="_Hlk174014396"/>
      <w:r w:rsidRPr="00946C3B">
        <w:rPr>
          <w:rFonts w:ascii="Times New Roman" w:hAnsi="Times New Roman"/>
          <w:b/>
          <w:sz w:val="24"/>
          <w:szCs w:val="24"/>
        </w:rPr>
        <w:t>Финансов отчет (ФО)</w:t>
      </w:r>
      <w:r w:rsidRPr="00946C3B">
        <w:rPr>
          <w:rFonts w:ascii="Times New Roman" w:hAnsi="Times New Roman"/>
          <w:sz w:val="24"/>
          <w:szCs w:val="24"/>
        </w:rPr>
        <w:t>, подаден в ИСУН, секция „Опис – документи“:</w:t>
      </w:r>
    </w:p>
    <w:p w14:paraId="0E0BCF13" w14:textId="77777777" w:rsidR="000C15C6" w:rsidRDefault="000C15C6" w:rsidP="000C15C6">
      <w:pPr>
        <w:pStyle w:val="ListParagraph"/>
        <w:numPr>
          <w:ilvl w:val="0"/>
          <w:numId w:val="20"/>
        </w:numPr>
        <w:spacing w:after="0" w:line="360" w:lineRule="auto"/>
        <w:ind w:left="1066" w:hanging="357"/>
        <w:contextualSpacing w:val="0"/>
        <w:jc w:val="both"/>
        <w:rPr>
          <w:rFonts w:ascii="Times New Roman" w:hAnsi="Times New Roman"/>
          <w:sz w:val="24"/>
          <w:szCs w:val="24"/>
        </w:rPr>
      </w:pPr>
      <w:r w:rsidRPr="3C802F4B">
        <w:rPr>
          <w:rFonts w:ascii="Times New Roman" w:hAnsi="Times New Roman"/>
          <w:sz w:val="24"/>
          <w:szCs w:val="24"/>
        </w:rPr>
        <w:t xml:space="preserve">Декларация за извършените преки дейности, които се финансират чрез единични разходи – </w:t>
      </w:r>
      <w:r w:rsidRPr="00946C3B">
        <w:rPr>
          <w:rFonts w:ascii="Times New Roman" w:hAnsi="Times New Roman"/>
          <w:sz w:val="24"/>
          <w:szCs w:val="24"/>
        </w:rPr>
        <w:t xml:space="preserve">приложение </w:t>
      </w:r>
      <w:r w:rsidRPr="00946C3B">
        <w:rPr>
          <w:rFonts w:ascii="Times New Roman" w:hAnsi="Times New Roman"/>
          <w:i/>
          <w:sz w:val="24"/>
          <w:szCs w:val="24"/>
        </w:rPr>
        <w:t>4-Декларация-ЕР</w:t>
      </w:r>
      <w:r w:rsidRPr="3C802F4B">
        <w:rPr>
          <w:rFonts w:ascii="Times New Roman" w:hAnsi="Times New Roman"/>
          <w:sz w:val="24"/>
          <w:szCs w:val="24"/>
        </w:rPr>
        <w:t>. Декларацията може да е електронна и да се попълва в ИСУН.</w:t>
      </w:r>
      <w:bookmarkEnd w:id="7"/>
    </w:p>
    <w:p w14:paraId="394EF091" w14:textId="77777777" w:rsidR="003E5FA8" w:rsidRDefault="003E5FA8" w:rsidP="003E5FA8">
      <w:pPr>
        <w:pStyle w:val="ListParagraph"/>
        <w:spacing w:after="0" w:line="360" w:lineRule="auto"/>
        <w:ind w:left="1066"/>
        <w:contextualSpacing w:val="0"/>
        <w:jc w:val="both"/>
        <w:rPr>
          <w:rFonts w:ascii="Times New Roman" w:hAnsi="Times New Roman"/>
          <w:sz w:val="24"/>
          <w:szCs w:val="24"/>
        </w:rPr>
      </w:pPr>
    </w:p>
    <w:p w14:paraId="2EB7A10F" w14:textId="351DBF99" w:rsidR="00FF5461" w:rsidRPr="00DD3808" w:rsidRDefault="00FF5461" w:rsidP="00DD3808">
      <w:pPr>
        <w:spacing w:after="0" w:line="360" w:lineRule="auto"/>
        <w:jc w:val="both"/>
        <w:rPr>
          <w:rFonts w:ascii="Times New Roman" w:hAnsi="Times New Roman"/>
          <w:sz w:val="24"/>
          <w:szCs w:val="24"/>
        </w:rPr>
      </w:pPr>
    </w:p>
    <w:p w14:paraId="4EF41166" w14:textId="62618487" w:rsidR="00FF5461" w:rsidRPr="00FF5461" w:rsidRDefault="00DE1C27" w:rsidP="00FF5461">
      <w:pPr>
        <w:spacing w:after="0" w:line="360" w:lineRule="auto"/>
        <w:ind w:firstLine="709"/>
        <w:jc w:val="both"/>
        <w:rPr>
          <w:rFonts w:ascii="Times New Roman" w:eastAsia="Times New Roman" w:hAnsi="Times New Roman"/>
          <w:b/>
          <w:bCs/>
          <w:color w:val="000000" w:themeColor="text1"/>
          <w:sz w:val="24"/>
          <w:szCs w:val="24"/>
        </w:rPr>
      </w:pPr>
      <w:r w:rsidRPr="00DE1C27">
        <w:rPr>
          <w:rFonts w:ascii="Times New Roman" w:eastAsia="Times New Roman" w:hAnsi="Times New Roman"/>
          <w:b/>
          <w:bCs/>
          <w:color w:val="000000" w:themeColor="text1"/>
          <w:sz w:val="24"/>
          <w:szCs w:val="24"/>
        </w:rPr>
        <w:t>II.</w:t>
      </w:r>
      <w:r w:rsidR="00331FE7">
        <w:rPr>
          <w:rFonts w:ascii="Times New Roman" w:eastAsia="Times New Roman" w:hAnsi="Times New Roman"/>
          <w:b/>
          <w:bCs/>
          <w:color w:val="000000" w:themeColor="text1"/>
          <w:sz w:val="24"/>
          <w:szCs w:val="24"/>
        </w:rPr>
        <w:t>5</w:t>
      </w:r>
      <w:r w:rsidRPr="00DE1C27">
        <w:rPr>
          <w:rFonts w:ascii="Times New Roman" w:eastAsia="Times New Roman" w:hAnsi="Times New Roman"/>
          <w:b/>
          <w:bCs/>
          <w:color w:val="000000" w:themeColor="text1"/>
          <w:sz w:val="24"/>
          <w:szCs w:val="24"/>
        </w:rPr>
        <w:t xml:space="preserve">. </w:t>
      </w:r>
      <w:r w:rsidR="00FF5461" w:rsidRPr="00FF5461">
        <w:rPr>
          <w:rFonts w:ascii="Times New Roman" w:hAnsi="Times New Roman"/>
          <w:b/>
          <w:bCs/>
          <w:sz w:val="24"/>
          <w:szCs w:val="24"/>
        </w:rPr>
        <w:t xml:space="preserve">Единични разходи за възнаграждения </w:t>
      </w:r>
      <w:r w:rsidR="00FF5461" w:rsidRPr="00FF5461">
        <w:rPr>
          <w:rFonts w:ascii="Times New Roman" w:eastAsia="Times New Roman" w:hAnsi="Times New Roman"/>
          <w:b/>
          <w:bCs/>
          <w:color w:val="000000" w:themeColor="text1"/>
          <w:sz w:val="24"/>
          <w:szCs w:val="24"/>
        </w:rPr>
        <w:t xml:space="preserve">на наетите експерти по Дейност </w:t>
      </w:r>
      <w:r w:rsidR="00FF5461">
        <w:rPr>
          <w:rFonts w:ascii="Times New Roman" w:eastAsia="Times New Roman" w:hAnsi="Times New Roman"/>
          <w:b/>
          <w:bCs/>
          <w:color w:val="000000" w:themeColor="text1"/>
          <w:sz w:val="24"/>
          <w:szCs w:val="24"/>
        </w:rPr>
        <w:t>4</w:t>
      </w:r>
    </w:p>
    <w:p w14:paraId="44DC3542" w14:textId="4F7D84AA" w:rsidR="00FF5461" w:rsidRPr="00FF5461" w:rsidRDefault="00FF5461" w:rsidP="00FF5461">
      <w:pPr>
        <w:spacing w:after="0" w:line="360" w:lineRule="auto"/>
        <w:ind w:firstLine="709"/>
        <w:jc w:val="both"/>
        <w:rPr>
          <w:rFonts w:ascii="Times New Roman" w:hAnsi="Times New Roman"/>
          <w:sz w:val="24"/>
          <w:szCs w:val="24"/>
        </w:rPr>
      </w:pPr>
      <w:r w:rsidRPr="00FF5461">
        <w:rPr>
          <w:rFonts w:ascii="Times New Roman" w:hAnsi="Times New Roman"/>
          <w:sz w:val="24"/>
          <w:szCs w:val="24"/>
        </w:rPr>
        <w:t>Допустимите разходи за възнаграждения на наетите лица за провеждане на Дейност 4 се възстановяват под формата на единичен разход за възнаграждения</w:t>
      </w:r>
      <w:r>
        <w:rPr>
          <w:rFonts w:ascii="Times New Roman" w:hAnsi="Times New Roman"/>
          <w:sz w:val="24"/>
          <w:szCs w:val="24"/>
        </w:rPr>
        <w:t xml:space="preserve">. </w:t>
      </w:r>
      <w:r w:rsidRPr="00FF5461">
        <w:rPr>
          <w:rFonts w:ascii="Times New Roman" w:hAnsi="Times New Roman"/>
          <w:sz w:val="24"/>
          <w:szCs w:val="24"/>
        </w:rPr>
        <w:t xml:space="preserve">Размерите на единичните разходи за възнаграждения на </w:t>
      </w:r>
      <w:r>
        <w:rPr>
          <w:rFonts w:ascii="Times New Roman" w:hAnsi="Times New Roman"/>
          <w:sz w:val="24"/>
          <w:szCs w:val="24"/>
        </w:rPr>
        <w:t xml:space="preserve">наетите експерти </w:t>
      </w:r>
      <w:r w:rsidRPr="00FF5461">
        <w:rPr>
          <w:rFonts w:ascii="Times New Roman" w:hAnsi="Times New Roman"/>
          <w:sz w:val="24"/>
          <w:szCs w:val="24"/>
        </w:rPr>
        <w:t xml:space="preserve">за </w:t>
      </w:r>
      <w:r>
        <w:rPr>
          <w:rFonts w:ascii="Times New Roman" w:hAnsi="Times New Roman"/>
          <w:sz w:val="24"/>
          <w:szCs w:val="24"/>
        </w:rPr>
        <w:t xml:space="preserve">изпълнение на </w:t>
      </w:r>
      <w:r w:rsidRPr="00FF5461">
        <w:rPr>
          <w:rFonts w:ascii="Times New Roman" w:hAnsi="Times New Roman"/>
          <w:sz w:val="24"/>
          <w:szCs w:val="24"/>
        </w:rPr>
        <w:t>Дейност 4 се определя</w:t>
      </w:r>
      <w:r>
        <w:t xml:space="preserve"> </w:t>
      </w:r>
      <w:r w:rsidRPr="00FF5461">
        <w:rPr>
          <w:rFonts w:ascii="Times New Roman" w:hAnsi="Times New Roman"/>
          <w:sz w:val="24"/>
          <w:szCs w:val="24"/>
        </w:rPr>
        <w:t>като единичният разход за почасово възнаграждение на наетите педагогически специалисти и/или експерти образователни дейности се умножи по броя на отработените астрономически часове</w:t>
      </w:r>
      <w:r>
        <w:rPr>
          <w:rFonts w:ascii="Times New Roman" w:hAnsi="Times New Roman"/>
          <w:sz w:val="24"/>
          <w:szCs w:val="24"/>
        </w:rPr>
        <w:t xml:space="preserve">. </w:t>
      </w:r>
      <w:r w:rsidRPr="3C802F4B">
        <w:rPr>
          <w:rFonts w:ascii="Times New Roman" w:hAnsi="Times New Roman"/>
          <w:sz w:val="24"/>
          <w:szCs w:val="24"/>
        </w:rPr>
        <w:t xml:space="preserve">Задължително условие за верифициране на разходите за </w:t>
      </w:r>
      <w:r w:rsidRPr="00DF714D">
        <w:rPr>
          <w:rFonts w:ascii="Times New Roman" w:hAnsi="Times New Roman"/>
          <w:sz w:val="24"/>
          <w:szCs w:val="24"/>
        </w:rPr>
        <w:t>допълнителни учебни дейности</w:t>
      </w:r>
      <w:r>
        <w:rPr>
          <w:rFonts w:ascii="Times New Roman" w:hAnsi="Times New Roman"/>
          <w:sz w:val="24"/>
          <w:szCs w:val="24"/>
        </w:rPr>
        <w:t xml:space="preserve"> </w:t>
      </w:r>
      <w:r w:rsidRPr="3C802F4B">
        <w:rPr>
          <w:rFonts w:ascii="Times New Roman" w:hAnsi="Times New Roman"/>
          <w:sz w:val="24"/>
          <w:szCs w:val="24"/>
        </w:rPr>
        <w:t>е представяне на</w:t>
      </w:r>
      <w:r>
        <w:rPr>
          <w:rFonts w:ascii="Times New Roman" w:hAnsi="Times New Roman"/>
          <w:sz w:val="24"/>
          <w:szCs w:val="24"/>
        </w:rPr>
        <w:t xml:space="preserve"> </w:t>
      </w:r>
      <w:r w:rsidRPr="3C802F4B">
        <w:rPr>
          <w:rFonts w:ascii="Times New Roman" w:hAnsi="Times New Roman"/>
          <w:b/>
          <w:bCs/>
          <w:sz w:val="24"/>
          <w:szCs w:val="24"/>
        </w:rPr>
        <w:t>справка за отработените часове</w:t>
      </w:r>
      <w:r w:rsidRPr="3C802F4B">
        <w:rPr>
          <w:rFonts w:ascii="Times New Roman" w:hAnsi="Times New Roman"/>
          <w:sz w:val="24"/>
          <w:szCs w:val="24"/>
        </w:rPr>
        <w:t>, подписана от работодателя</w:t>
      </w:r>
      <w:r>
        <w:rPr>
          <w:rFonts w:ascii="Times New Roman" w:hAnsi="Times New Roman"/>
          <w:sz w:val="24"/>
          <w:szCs w:val="24"/>
        </w:rPr>
        <w:t xml:space="preserve">. </w:t>
      </w:r>
    </w:p>
    <w:p w14:paraId="55F2866A" w14:textId="77777777" w:rsidR="00CA3A58" w:rsidRPr="00D21AD7" w:rsidRDefault="00CA3A58" w:rsidP="00CA3A58">
      <w:pPr>
        <w:spacing w:after="0" w:line="360" w:lineRule="auto"/>
        <w:ind w:firstLine="709"/>
        <w:jc w:val="both"/>
        <w:rPr>
          <w:rFonts w:ascii="Times New Roman" w:hAnsi="Times New Roman"/>
          <w:sz w:val="24"/>
          <w:szCs w:val="24"/>
        </w:rPr>
      </w:pPr>
      <w:r w:rsidRPr="00D21AD7">
        <w:rPr>
          <w:rFonts w:ascii="Times New Roman" w:hAnsi="Times New Roman"/>
          <w:sz w:val="24"/>
          <w:szCs w:val="24"/>
        </w:rPr>
        <w:t xml:space="preserve">За верифициране на единичните разходи се прилагат следните доказателства: </w:t>
      </w:r>
    </w:p>
    <w:p w14:paraId="541B7895" w14:textId="77777777" w:rsidR="00CA3A58" w:rsidRPr="00D21AD7" w:rsidRDefault="00CA3A58" w:rsidP="00CA3A58">
      <w:pPr>
        <w:spacing w:before="120" w:after="120" w:line="360" w:lineRule="auto"/>
        <w:ind w:firstLine="680"/>
        <w:jc w:val="both"/>
        <w:rPr>
          <w:rFonts w:ascii="Times New Roman" w:hAnsi="Times New Roman"/>
          <w:sz w:val="24"/>
          <w:szCs w:val="24"/>
        </w:rPr>
      </w:pPr>
      <w:r w:rsidRPr="00D21AD7">
        <w:rPr>
          <w:rFonts w:ascii="Times New Roman" w:hAnsi="Times New Roman"/>
          <w:b/>
          <w:bCs/>
          <w:sz w:val="24"/>
          <w:szCs w:val="24"/>
        </w:rPr>
        <w:lastRenderedPageBreak/>
        <w:t>Технически отчет (ТО),</w:t>
      </w:r>
      <w:r w:rsidRPr="00D21AD7">
        <w:rPr>
          <w:rFonts w:ascii="Times New Roman" w:hAnsi="Times New Roman"/>
          <w:sz w:val="24"/>
          <w:szCs w:val="24"/>
        </w:rPr>
        <w:t xml:space="preserve"> подаден в ИСУН,</w:t>
      </w:r>
      <w:r w:rsidRPr="00D21AD7">
        <w:rPr>
          <w:rFonts w:ascii="Times New Roman" w:hAnsi="Times New Roman"/>
          <w:b/>
          <w:bCs/>
          <w:sz w:val="24"/>
          <w:szCs w:val="24"/>
        </w:rPr>
        <w:t xml:space="preserve"> секция „Опис на документи“:</w:t>
      </w:r>
    </w:p>
    <w:p w14:paraId="6EF88B79" w14:textId="62D631F0" w:rsidR="00B9300C" w:rsidRDefault="00BA3DDF" w:rsidP="00562911">
      <w:pPr>
        <w:pStyle w:val="ListParagraph"/>
        <w:numPr>
          <w:ilvl w:val="0"/>
          <w:numId w:val="58"/>
        </w:numPr>
        <w:spacing w:after="120" w:line="360" w:lineRule="auto"/>
        <w:ind w:left="1037" w:hanging="357"/>
        <w:contextualSpacing w:val="0"/>
        <w:jc w:val="both"/>
        <w:rPr>
          <w:rFonts w:ascii="Times New Roman" w:hAnsi="Times New Roman"/>
          <w:sz w:val="24"/>
          <w:szCs w:val="24"/>
        </w:rPr>
      </w:pPr>
      <w:r>
        <w:rPr>
          <w:rFonts w:ascii="Times New Roman" w:hAnsi="Times New Roman"/>
          <w:b/>
          <w:bCs/>
          <w:sz w:val="24"/>
          <w:szCs w:val="24"/>
        </w:rPr>
        <w:t>Опис/протоколи от проведените срещи, д</w:t>
      </w:r>
      <w:r w:rsidRPr="00BA3DDF">
        <w:rPr>
          <w:rFonts w:ascii="Times New Roman" w:hAnsi="Times New Roman"/>
          <w:b/>
          <w:bCs/>
          <w:sz w:val="24"/>
          <w:szCs w:val="24"/>
        </w:rPr>
        <w:t>оклад-анализ</w:t>
      </w:r>
      <w:r>
        <w:rPr>
          <w:rFonts w:ascii="Times New Roman" w:hAnsi="Times New Roman"/>
          <w:b/>
          <w:bCs/>
          <w:sz w:val="24"/>
          <w:szCs w:val="24"/>
        </w:rPr>
        <w:t xml:space="preserve"> </w:t>
      </w:r>
      <w:r w:rsidRPr="00BA3DDF">
        <w:rPr>
          <w:rFonts w:ascii="Times New Roman" w:hAnsi="Times New Roman"/>
          <w:sz w:val="24"/>
          <w:szCs w:val="24"/>
        </w:rPr>
        <w:t>за</w:t>
      </w:r>
      <w:r w:rsidRPr="00BA3DDF">
        <w:rPr>
          <w:rFonts w:ascii="Times New Roman" w:hAnsi="Times New Roman"/>
          <w:b/>
          <w:bCs/>
          <w:sz w:val="24"/>
          <w:szCs w:val="24"/>
        </w:rPr>
        <w:t xml:space="preserve"> </w:t>
      </w:r>
      <w:r>
        <w:rPr>
          <w:rFonts w:ascii="Times New Roman" w:hAnsi="Times New Roman"/>
          <w:sz w:val="24"/>
          <w:szCs w:val="24"/>
        </w:rPr>
        <w:t>и</w:t>
      </w:r>
      <w:r w:rsidRPr="00BA3DDF">
        <w:rPr>
          <w:rFonts w:ascii="Times New Roman" w:hAnsi="Times New Roman"/>
          <w:sz w:val="24"/>
          <w:szCs w:val="24"/>
        </w:rPr>
        <w:t>дентифициране на местно и регионално ниво на нуждите от умения и потребностите на пазара на труда за проектиране на качествени и базирани на доказателства училищни програми</w:t>
      </w:r>
      <w:r w:rsidR="00D53686">
        <w:rPr>
          <w:rFonts w:ascii="Times New Roman" w:hAnsi="Times New Roman"/>
          <w:sz w:val="24"/>
          <w:szCs w:val="24"/>
        </w:rPr>
        <w:t>,</w:t>
      </w:r>
      <w:r w:rsidR="00D53686" w:rsidRPr="00D53686">
        <w:rPr>
          <w:rFonts w:ascii="Times New Roman" w:hAnsi="Times New Roman"/>
          <w:sz w:val="24"/>
          <w:szCs w:val="24"/>
        </w:rPr>
        <w:t xml:space="preserve"> </w:t>
      </w:r>
      <w:r w:rsidR="00C041DA">
        <w:rPr>
          <w:rFonts w:ascii="Times New Roman" w:hAnsi="Times New Roman"/>
          <w:sz w:val="24"/>
          <w:szCs w:val="24"/>
        </w:rPr>
        <w:t xml:space="preserve">с посочване на </w:t>
      </w:r>
      <w:r w:rsidR="00D53686" w:rsidRPr="00D21AD7">
        <w:rPr>
          <w:rFonts w:ascii="Times New Roman" w:hAnsi="Times New Roman"/>
          <w:sz w:val="24"/>
          <w:szCs w:val="24"/>
        </w:rPr>
        <w:t>брой отработени астрономически часове</w:t>
      </w:r>
      <w:r w:rsidR="00D53686">
        <w:rPr>
          <w:rFonts w:ascii="Times New Roman" w:hAnsi="Times New Roman"/>
          <w:sz w:val="24"/>
          <w:szCs w:val="24"/>
        </w:rPr>
        <w:t xml:space="preserve"> на </w:t>
      </w:r>
      <w:r w:rsidR="00D53686" w:rsidRPr="000652CC">
        <w:rPr>
          <w:rFonts w:ascii="Times New Roman" w:hAnsi="Times New Roman"/>
          <w:sz w:val="24"/>
          <w:szCs w:val="24"/>
        </w:rPr>
        <w:t>педагогически специалисти и/или експерти образователни дейности</w:t>
      </w:r>
      <w:r w:rsidR="00D53686">
        <w:rPr>
          <w:rFonts w:ascii="Times New Roman" w:hAnsi="Times New Roman"/>
          <w:sz w:val="24"/>
          <w:szCs w:val="24"/>
        </w:rPr>
        <w:t>,</w:t>
      </w:r>
      <w:r w:rsidR="00D53686" w:rsidRPr="00D01492">
        <w:rPr>
          <w:rFonts w:ascii="Times New Roman" w:hAnsi="Times New Roman"/>
          <w:sz w:val="24"/>
          <w:szCs w:val="24"/>
        </w:rPr>
        <w:t xml:space="preserve"> </w:t>
      </w:r>
      <w:r w:rsidR="00562911">
        <w:rPr>
          <w:rFonts w:ascii="Times New Roman" w:hAnsi="Times New Roman"/>
          <w:sz w:val="24"/>
          <w:szCs w:val="24"/>
        </w:rPr>
        <w:t xml:space="preserve">допустими </w:t>
      </w:r>
      <w:r w:rsidR="00D53686" w:rsidRPr="00D21AD7">
        <w:rPr>
          <w:rFonts w:ascii="Times New Roman" w:hAnsi="Times New Roman"/>
          <w:sz w:val="24"/>
          <w:szCs w:val="24"/>
        </w:rPr>
        <w:t>разход</w:t>
      </w:r>
      <w:r w:rsidR="00562911">
        <w:rPr>
          <w:rFonts w:ascii="Times New Roman" w:hAnsi="Times New Roman"/>
          <w:sz w:val="24"/>
          <w:szCs w:val="24"/>
        </w:rPr>
        <w:t>и</w:t>
      </w:r>
      <w:r w:rsidR="00D53686" w:rsidRPr="00D21AD7">
        <w:rPr>
          <w:rFonts w:ascii="Times New Roman" w:hAnsi="Times New Roman"/>
          <w:sz w:val="24"/>
          <w:szCs w:val="24"/>
        </w:rPr>
        <w:t xml:space="preserve"> и номер на справката за отработени часове (</w:t>
      </w:r>
      <w:r w:rsidR="00D53686">
        <w:rPr>
          <w:rFonts w:ascii="Times New Roman" w:hAnsi="Times New Roman"/>
          <w:sz w:val="24"/>
          <w:szCs w:val="24"/>
        </w:rPr>
        <w:t xml:space="preserve">или </w:t>
      </w:r>
      <w:r w:rsidR="00D53686" w:rsidRPr="00D21AD7">
        <w:rPr>
          <w:rFonts w:ascii="Times New Roman" w:hAnsi="Times New Roman"/>
          <w:sz w:val="24"/>
          <w:szCs w:val="24"/>
        </w:rPr>
        <w:t>наименование на файла).</w:t>
      </w:r>
    </w:p>
    <w:p w14:paraId="1104B124" w14:textId="3829796E" w:rsidR="00D917E1" w:rsidRPr="00D917E1" w:rsidRDefault="00D917E1" w:rsidP="00D917E1">
      <w:pPr>
        <w:pStyle w:val="ListParagraph"/>
        <w:numPr>
          <w:ilvl w:val="0"/>
          <w:numId w:val="58"/>
        </w:numPr>
        <w:spacing w:after="120" w:line="360" w:lineRule="auto"/>
        <w:contextualSpacing w:val="0"/>
        <w:jc w:val="both"/>
        <w:rPr>
          <w:rFonts w:ascii="Times New Roman" w:hAnsi="Times New Roman"/>
          <w:sz w:val="24"/>
          <w:szCs w:val="24"/>
        </w:rPr>
      </w:pPr>
      <w:r w:rsidRPr="00D21AD7">
        <w:rPr>
          <w:rFonts w:ascii="Times New Roman" w:hAnsi="Times New Roman"/>
          <w:b/>
          <w:bCs/>
          <w:sz w:val="24"/>
          <w:szCs w:val="24"/>
        </w:rPr>
        <w:t xml:space="preserve">Опис на </w:t>
      </w:r>
      <w:r w:rsidRPr="00D21AD7">
        <w:rPr>
          <w:rFonts w:ascii="Times New Roman" w:hAnsi="Times New Roman"/>
          <w:b/>
          <w:bCs/>
          <w:color w:val="000000" w:themeColor="text1"/>
          <w:sz w:val="24"/>
          <w:szCs w:val="24"/>
        </w:rPr>
        <w:t xml:space="preserve">проведените </w:t>
      </w:r>
      <w:r w:rsidRPr="007507D8">
        <w:rPr>
          <w:rFonts w:ascii="Times New Roman" w:eastAsia="Times New Roman" w:hAnsi="Times New Roman"/>
          <w:b/>
          <w:bCs/>
          <w:color w:val="000000" w:themeColor="text1"/>
          <w:sz w:val="24"/>
          <w:szCs w:val="24"/>
        </w:rPr>
        <w:t>срещи</w:t>
      </w:r>
      <w:r>
        <w:rPr>
          <w:rFonts w:ascii="Times New Roman" w:eastAsia="Times New Roman" w:hAnsi="Times New Roman"/>
          <w:b/>
          <w:bCs/>
          <w:color w:val="000000" w:themeColor="text1"/>
          <w:sz w:val="24"/>
          <w:szCs w:val="24"/>
        </w:rPr>
        <w:t>/събития</w:t>
      </w:r>
      <w:r w:rsidRPr="007507D8">
        <w:rPr>
          <w:rFonts w:ascii="Times New Roman" w:eastAsia="Times New Roman" w:hAnsi="Times New Roman"/>
          <w:b/>
          <w:bCs/>
          <w:color w:val="000000" w:themeColor="text1"/>
          <w:sz w:val="24"/>
          <w:szCs w:val="24"/>
        </w:rPr>
        <w:t xml:space="preserve"> </w:t>
      </w:r>
      <w:r w:rsidRPr="00D917E1">
        <w:rPr>
          <w:rFonts w:ascii="Times New Roman" w:eastAsia="Times New Roman" w:hAnsi="Times New Roman"/>
          <w:color w:val="000000" w:themeColor="text1"/>
          <w:sz w:val="24"/>
          <w:szCs w:val="24"/>
        </w:rPr>
        <w:t>за повишаване на капацитета на училищата, различни от ЦВП в ПОО за провеждане на анкетни проучвания, умения за събиране и използване на данни</w:t>
      </w:r>
      <w:r w:rsidRPr="00D917E1">
        <w:rPr>
          <w:rFonts w:ascii="Times New Roman" w:eastAsia="Times New Roman" w:hAnsi="Times New Roman"/>
          <w:b/>
          <w:bCs/>
          <w:color w:val="000000" w:themeColor="text1"/>
          <w:sz w:val="24"/>
          <w:szCs w:val="24"/>
        </w:rPr>
        <w:t xml:space="preserve"> </w:t>
      </w:r>
      <w:r w:rsidRPr="007507D8">
        <w:rPr>
          <w:rFonts w:ascii="Times New Roman" w:eastAsia="Times New Roman" w:hAnsi="Times New Roman"/>
          <w:color w:val="000000" w:themeColor="text1"/>
          <w:sz w:val="24"/>
          <w:szCs w:val="24"/>
        </w:rPr>
        <w:t xml:space="preserve">по Дейност </w:t>
      </w:r>
      <w:r>
        <w:rPr>
          <w:rFonts w:ascii="Times New Roman" w:eastAsia="Times New Roman" w:hAnsi="Times New Roman"/>
          <w:color w:val="000000" w:themeColor="text1"/>
          <w:sz w:val="24"/>
          <w:szCs w:val="24"/>
        </w:rPr>
        <w:t>4</w:t>
      </w:r>
      <w:r>
        <w:rPr>
          <w:rFonts w:ascii="Times New Roman" w:hAnsi="Times New Roman"/>
          <w:bCs/>
          <w:color w:val="000000" w:themeColor="text1"/>
          <w:sz w:val="24"/>
          <w:szCs w:val="24"/>
        </w:rPr>
        <w:t>,</w:t>
      </w:r>
      <w:r w:rsidRPr="008405F1">
        <w:rPr>
          <w:rFonts w:ascii="Times New Roman" w:eastAsia="Times New Roman" w:hAnsi="Times New Roman"/>
          <w:color w:val="000000" w:themeColor="text1"/>
          <w:sz w:val="24"/>
          <w:szCs w:val="24"/>
        </w:rPr>
        <w:t xml:space="preserve"> </w:t>
      </w:r>
      <w:r w:rsidRPr="008405F1">
        <w:rPr>
          <w:rFonts w:ascii="Times New Roman" w:hAnsi="Times New Roman"/>
          <w:bCs/>
          <w:color w:val="000000" w:themeColor="text1"/>
          <w:sz w:val="24"/>
          <w:szCs w:val="24"/>
        </w:rPr>
        <w:t xml:space="preserve"> </w:t>
      </w:r>
      <w:r w:rsidRPr="00D21AD7">
        <w:rPr>
          <w:rFonts w:ascii="Times New Roman" w:hAnsi="Times New Roman"/>
          <w:sz w:val="24"/>
          <w:szCs w:val="24"/>
        </w:rPr>
        <w:t>с посочване на вида на конкретното събитие/</w:t>
      </w:r>
      <w:r>
        <w:rPr>
          <w:rFonts w:ascii="Times New Roman" w:hAnsi="Times New Roman"/>
          <w:sz w:val="24"/>
          <w:szCs w:val="24"/>
        </w:rPr>
        <w:t>среща,</w:t>
      </w:r>
      <w:r w:rsidRPr="00D21AD7">
        <w:rPr>
          <w:rFonts w:ascii="Times New Roman" w:hAnsi="Times New Roman"/>
          <w:sz w:val="24"/>
          <w:szCs w:val="24"/>
        </w:rPr>
        <w:t xml:space="preserve"> </w:t>
      </w:r>
      <w:r w:rsidRPr="00B363A5">
        <w:rPr>
          <w:rFonts w:ascii="Times New Roman" w:hAnsi="Times New Roman"/>
          <w:sz w:val="24"/>
          <w:szCs w:val="24"/>
        </w:rPr>
        <w:t>дата/период на провеждане</w:t>
      </w:r>
      <w:r>
        <w:rPr>
          <w:rFonts w:ascii="Times New Roman" w:hAnsi="Times New Roman"/>
          <w:sz w:val="24"/>
          <w:szCs w:val="24"/>
        </w:rPr>
        <w:t>, брой на участниците и от коя целева група</w:t>
      </w:r>
      <w:r w:rsidR="00D53686">
        <w:rPr>
          <w:rFonts w:ascii="Times New Roman" w:hAnsi="Times New Roman"/>
          <w:sz w:val="24"/>
          <w:szCs w:val="24"/>
        </w:rPr>
        <w:t>/училище</w:t>
      </w:r>
      <w:r>
        <w:rPr>
          <w:rFonts w:ascii="Times New Roman" w:hAnsi="Times New Roman"/>
          <w:sz w:val="24"/>
          <w:szCs w:val="24"/>
        </w:rPr>
        <w:t xml:space="preserve"> са, </w:t>
      </w:r>
      <w:r w:rsidRPr="00D21AD7">
        <w:rPr>
          <w:rFonts w:ascii="Times New Roman" w:hAnsi="Times New Roman"/>
          <w:sz w:val="24"/>
          <w:szCs w:val="24"/>
        </w:rPr>
        <w:t>брой отработени астрономически часове</w:t>
      </w:r>
      <w:r>
        <w:rPr>
          <w:rFonts w:ascii="Times New Roman" w:hAnsi="Times New Roman"/>
          <w:sz w:val="24"/>
          <w:szCs w:val="24"/>
        </w:rPr>
        <w:t xml:space="preserve"> на </w:t>
      </w:r>
      <w:r w:rsidRPr="000652CC">
        <w:rPr>
          <w:rFonts w:ascii="Times New Roman" w:hAnsi="Times New Roman"/>
          <w:sz w:val="24"/>
          <w:szCs w:val="24"/>
        </w:rPr>
        <w:t>педагогически специалисти и/или експерти образователни дейности</w:t>
      </w:r>
      <w:r>
        <w:rPr>
          <w:rFonts w:ascii="Times New Roman" w:hAnsi="Times New Roman"/>
          <w:sz w:val="24"/>
          <w:szCs w:val="24"/>
        </w:rPr>
        <w:t>,</w:t>
      </w:r>
      <w:r w:rsidRPr="00D01492">
        <w:rPr>
          <w:rFonts w:ascii="Times New Roman" w:hAnsi="Times New Roman"/>
          <w:sz w:val="24"/>
          <w:szCs w:val="24"/>
        </w:rPr>
        <w:t xml:space="preserve"> </w:t>
      </w:r>
      <w:r w:rsidR="00562911">
        <w:rPr>
          <w:rFonts w:ascii="Times New Roman" w:hAnsi="Times New Roman"/>
          <w:sz w:val="24"/>
          <w:szCs w:val="24"/>
        </w:rPr>
        <w:t>допустими</w:t>
      </w:r>
      <w:r w:rsidRPr="00D21AD7">
        <w:rPr>
          <w:rFonts w:ascii="Times New Roman" w:hAnsi="Times New Roman"/>
          <w:sz w:val="24"/>
          <w:szCs w:val="24"/>
        </w:rPr>
        <w:t xml:space="preserve"> разход</w:t>
      </w:r>
      <w:r w:rsidR="00562911">
        <w:rPr>
          <w:rFonts w:ascii="Times New Roman" w:hAnsi="Times New Roman"/>
          <w:sz w:val="24"/>
          <w:szCs w:val="24"/>
        </w:rPr>
        <w:t>и</w:t>
      </w:r>
      <w:r w:rsidRPr="00D21AD7">
        <w:rPr>
          <w:rFonts w:ascii="Times New Roman" w:hAnsi="Times New Roman"/>
          <w:sz w:val="24"/>
          <w:szCs w:val="24"/>
        </w:rPr>
        <w:t xml:space="preserve"> и номер на справката за отработени часове (</w:t>
      </w:r>
      <w:r>
        <w:rPr>
          <w:rFonts w:ascii="Times New Roman" w:hAnsi="Times New Roman"/>
          <w:sz w:val="24"/>
          <w:szCs w:val="24"/>
        </w:rPr>
        <w:t xml:space="preserve">или </w:t>
      </w:r>
      <w:r w:rsidRPr="00D21AD7">
        <w:rPr>
          <w:rFonts w:ascii="Times New Roman" w:hAnsi="Times New Roman"/>
          <w:sz w:val="24"/>
          <w:szCs w:val="24"/>
        </w:rPr>
        <w:t xml:space="preserve">наименование на файла). </w:t>
      </w:r>
    </w:p>
    <w:p w14:paraId="6040C041" w14:textId="548A208C" w:rsidR="00BA3DDF" w:rsidRDefault="00B9300C" w:rsidP="00E92F0A">
      <w:pPr>
        <w:pStyle w:val="ListParagraph"/>
        <w:numPr>
          <w:ilvl w:val="0"/>
          <w:numId w:val="58"/>
        </w:numPr>
        <w:spacing w:after="120" w:line="360" w:lineRule="auto"/>
        <w:ind w:left="1037" w:hanging="357"/>
        <w:contextualSpacing w:val="0"/>
        <w:jc w:val="both"/>
        <w:rPr>
          <w:rFonts w:ascii="Times New Roman" w:hAnsi="Times New Roman"/>
          <w:sz w:val="24"/>
          <w:szCs w:val="24"/>
        </w:rPr>
      </w:pPr>
      <w:r>
        <w:rPr>
          <w:rFonts w:ascii="Times New Roman" w:hAnsi="Times New Roman"/>
          <w:b/>
          <w:bCs/>
          <w:sz w:val="24"/>
          <w:szCs w:val="24"/>
        </w:rPr>
        <w:t xml:space="preserve">Утвърден </w:t>
      </w:r>
      <w:r w:rsidR="00BA3DDF" w:rsidRPr="00BA3DDF">
        <w:rPr>
          <w:rFonts w:ascii="Times New Roman" w:hAnsi="Times New Roman"/>
          <w:b/>
          <w:bCs/>
          <w:sz w:val="24"/>
          <w:szCs w:val="24"/>
        </w:rPr>
        <w:t>план-прием</w:t>
      </w:r>
      <w:r w:rsidR="00BA3DDF">
        <w:rPr>
          <w:rFonts w:ascii="Times New Roman" w:hAnsi="Times New Roman"/>
          <w:sz w:val="24"/>
          <w:szCs w:val="24"/>
        </w:rPr>
        <w:t xml:space="preserve"> в ЦВП в ПОО.</w:t>
      </w:r>
    </w:p>
    <w:p w14:paraId="04A5ADB1" w14:textId="0144D7F6" w:rsidR="00D917E1" w:rsidRPr="00D917E1" w:rsidRDefault="00B9300C" w:rsidP="00562911">
      <w:pPr>
        <w:pStyle w:val="ListParagraph"/>
        <w:numPr>
          <w:ilvl w:val="0"/>
          <w:numId w:val="58"/>
        </w:numPr>
        <w:spacing w:after="120" w:line="360" w:lineRule="auto"/>
        <w:ind w:left="1037" w:hanging="357"/>
        <w:contextualSpacing w:val="0"/>
        <w:jc w:val="both"/>
        <w:rPr>
          <w:rFonts w:ascii="Times New Roman" w:hAnsi="Times New Roman"/>
          <w:sz w:val="24"/>
          <w:szCs w:val="24"/>
        </w:rPr>
      </w:pPr>
      <w:r>
        <w:rPr>
          <w:rFonts w:ascii="Times New Roman" w:hAnsi="Times New Roman"/>
          <w:sz w:val="24"/>
          <w:szCs w:val="24"/>
        </w:rPr>
        <w:t xml:space="preserve">Проведени </w:t>
      </w:r>
      <w:r w:rsidRPr="00B9300C">
        <w:rPr>
          <w:rFonts w:ascii="Times New Roman" w:hAnsi="Times New Roman"/>
          <w:sz w:val="24"/>
          <w:szCs w:val="24"/>
        </w:rPr>
        <w:t xml:space="preserve">анкетни проучвания за проследяване на прехода </w:t>
      </w:r>
      <w:r>
        <w:rPr>
          <w:rFonts w:ascii="Times New Roman" w:hAnsi="Times New Roman"/>
          <w:sz w:val="24"/>
          <w:szCs w:val="24"/>
        </w:rPr>
        <w:t xml:space="preserve">на учениците </w:t>
      </w:r>
      <w:r w:rsidRPr="00B9300C">
        <w:rPr>
          <w:rFonts w:ascii="Times New Roman" w:hAnsi="Times New Roman"/>
          <w:sz w:val="24"/>
          <w:szCs w:val="24"/>
        </w:rPr>
        <w:t>към висше образование и/или към пазара на труда</w:t>
      </w:r>
      <w:r>
        <w:rPr>
          <w:rFonts w:ascii="Times New Roman" w:hAnsi="Times New Roman"/>
          <w:sz w:val="24"/>
          <w:szCs w:val="24"/>
        </w:rPr>
        <w:t xml:space="preserve">; </w:t>
      </w:r>
    </w:p>
    <w:p w14:paraId="0D7FC878" w14:textId="238F8BCD" w:rsidR="00CA3A58" w:rsidRPr="00B12BE5" w:rsidRDefault="00CA3A58" w:rsidP="00CA3A58">
      <w:pPr>
        <w:pStyle w:val="ListParagraph"/>
        <w:numPr>
          <w:ilvl w:val="0"/>
          <w:numId w:val="58"/>
        </w:numPr>
        <w:spacing w:after="120" w:line="360" w:lineRule="auto"/>
        <w:jc w:val="both"/>
        <w:rPr>
          <w:rFonts w:ascii="Times New Roman" w:hAnsi="Times New Roman"/>
          <w:sz w:val="24"/>
          <w:szCs w:val="24"/>
        </w:rPr>
      </w:pPr>
      <w:r w:rsidRPr="00002AE6">
        <w:rPr>
          <w:rFonts w:ascii="Times New Roman" w:hAnsi="Times New Roman"/>
          <w:b/>
          <w:bCs/>
          <w:sz w:val="24"/>
          <w:szCs w:val="24"/>
        </w:rPr>
        <w:t xml:space="preserve">Справка за отработените часове от всички наети лица </w:t>
      </w:r>
      <w:r w:rsidRPr="00002AE6">
        <w:rPr>
          <w:rFonts w:ascii="Times New Roman" w:eastAsia="Times New Roman" w:hAnsi="Times New Roman"/>
          <w:color w:val="000000" w:themeColor="text1"/>
          <w:sz w:val="24"/>
          <w:szCs w:val="24"/>
        </w:rPr>
        <w:t>(съгласно приложения опис),</w:t>
      </w:r>
      <w:r w:rsidRPr="00002AE6">
        <w:rPr>
          <w:rFonts w:ascii="Times New Roman" w:eastAsia="Times New Roman" w:hAnsi="Times New Roman"/>
          <w:color w:val="000000" w:themeColor="text1"/>
          <w:sz w:val="24"/>
          <w:szCs w:val="24"/>
          <w:lang w:val="en-US"/>
        </w:rPr>
        <w:t xml:space="preserve"> </w:t>
      </w:r>
      <w:r w:rsidRPr="00002AE6">
        <w:rPr>
          <w:rFonts w:ascii="Times New Roman" w:hAnsi="Times New Roman"/>
          <w:sz w:val="24"/>
          <w:szCs w:val="24"/>
        </w:rPr>
        <w:t>подписана от работодателя</w:t>
      </w:r>
      <w:r w:rsidRPr="00002AE6">
        <w:rPr>
          <w:rFonts w:ascii="Times New Roman" w:hAnsi="Times New Roman"/>
          <w:b/>
          <w:bCs/>
          <w:sz w:val="24"/>
          <w:szCs w:val="24"/>
        </w:rPr>
        <w:t xml:space="preserve"> </w:t>
      </w:r>
      <w:r w:rsidRPr="00002AE6">
        <w:rPr>
          <w:rFonts w:ascii="Times New Roman" w:hAnsi="Times New Roman"/>
          <w:sz w:val="24"/>
          <w:szCs w:val="24"/>
        </w:rPr>
        <w:t xml:space="preserve">– </w:t>
      </w:r>
      <w:r w:rsidRPr="00002AE6">
        <w:rPr>
          <w:rFonts w:ascii="Times New Roman" w:hAnsi="Times New Roman"/>
          <w:i/>
          <w:iCs/>
          <w:sz w:val="24"/>
          <w:szCs w:val="24"/>
        </w:rPr>
        <w:t>приложение 3-Справка-ОЧ</w:t>
      </w:r>
      <w:r w:rsidRPr="00002AE6">
        <w:rPr>
          <w:rFonts w:ascii="Times New Roman" w:hAnsi="Times New Roman"/>
          <w:sz w:val="24"/>
          <w:szCs w:val="24"/>
        </w:rPr>
        <w:t xml:space="preserve">. </w:t>
      </w:r>
    </w:p>
    <w:p w14:paraId="7A3A6D9F" w14:textId="77777777" w:rsidR="00CA3A58" w:rsidRPr="00D21AD7" w:rsidRDefault="00CA3A58" w:rsidP="00CA3A58">
      <w:pPr>
        <w:spacing w:before="120" w:after="120" w:line="360" w:lineRule="auto"/>
        <w:ind w:firstLine="357"/>
        <w:jc w:val="both"/>
        <w:rPr>
          <w:rFonts w:ascii="Times New Roman" w:hAnsi="Times New Roman"/>
          <w:sz w:val="24"/>
          <w:szCs w:val="24"/>
        </w:rPr>
      </w:pPr>
      <w:r w:rsidRPr="00D21AD7">
        <w:rPr>
          <w:rFonts w:ascii="Times New Roman" w:hAnsi="Times New Roman"/>
          <w:b/>
          <w:sz w:val="24"/>
          <w:szCs w:val="24"/>
        </w:rPr>
        <w:t>Финансов отчет (ФО)</w:t>
      </w:r>
      <w:r w:rsidRPr="00D21AD7">
        <w:rPr>
          <w:rFonts w:ascii="Times New Roman" w:hAnsi="Times New Roman"/>
          <w:sz w:val="24"/>
          <w:szCs w:val="24"/>
        </w:rPr>
        <w:t xml:space="preserve">, подаден в ИСУН, </w:t>
      </w:r>
      <w:r w:rsidRPr="00F52071">
        <w:rPr>
          <w:rFonts w:ascii="Times New Roman" w:hAnsi="Times New Roman"/>
          <w:b/>
          <w:bCs/>
          <w:sz w:val="24"/>
          <w:szCs w:val="24"/>
        </w:rPr>
        <w:t>секция „Опис – документи“</w:t>
      </w:r>
      <w:r w:rsidRPr="00D21AD7">
        <w:rPr>
          <w:rFonts w:ascii="Times New Roman" w:hAnsi="Times New Roman"/>
          <w:sz w:val="24"/>
          <w:szCs w:val="24"/>
        </w:rPr>
        <w:t>:</w:t>
      </w:r>
    </w:p>
    <w:p w14:paraId="2E8C5849" w14:textId="77777777" w:rsidR="00CA3A58" w:rsidRDefault="00CA3A58" w:rsidP="00CA3A58">
      <w:pPr>
        <w:pStyle w:val="ListParagraph"/>
        <w:numPr>
          <w:ilvl w:val="0"/>
          <w:numId w:val="59"/>
        </w:numPr>
        <w:spacing w:after="120" w:line="360" w:lineRule="auto"/>
        <w:jc w:val="both"/>
        <w:rPr>
          <w:rFonts w:ascii="Times New Roman" w:hAnsi="Times New Roman"/>
          <w:sz w:val="24"/>
          <w:szCs w:val="24"/>
        </w:rPr>
      </w:pPr>
      <w:r w:rsidRPr="00F52071">
        <w:rPr>
          <w:rFonts w:ascii="Times New Roman" w:hAnsi="Times New Roman"/>
          <w:b/>
          <w:bCs/>
          <w:sz w:val="24"/>
          <w:szCs w:val="24"/>
        </w:rPr>
        <w:t>Декларация за извършените преки дейности</w:t>
      </w:r>
      <w:r w:rsidRPr="00002AE6">
        <w:rPr>
          <w:rFonts w:ascii="Times New Roman" w:hAnsi="Times New Roman"/>
          <w:sz w:val="24"/>
          <w:szCs w:val="24"/>
        </w:rPr>
        <w:t xml:space="preserve">, които се финансират чрез единични разходи – приложение </w:t>
      </w:r>
      <w:r w:rsidRPr="00002AE6">
        <w:rPr>
          <w:rFonts w:ascii="Times New Roman" w:hAnsi="Times New Roman"/>
          <w:i/>
          <w:sz w:val="24"/>
          <w:szCs w:val="24"/>
        </w:rPr>
        <w:t>4-Декларация-ЕР</w:t>
      </w:r>
      <w:r w:rsidRPr="00002AE6">
        <w:rPr>
          <w:rFonts w:ascii="Times New Roman" w:hAnsi="Times New Roman"/>
          <w:sz w:val="24"/>
          <w:szCs w:val="24"/>
        </w:rPr>
        <w:t>. Декларацията може да е електронна и да се попълва в ИСУН.</w:t>
      </w:r>
    </w:p>
    <w:p w14:paraId="0912C107" w14:textId="77777777" w:rsidR="00562911" w:rsidRDefault="00562911" w:rsidP="00562911">
      <w:pPr>
        <w:pStyle w:val="ListParagraph"/>
        <w:spacing w:after="120" w:line="360" w:lineRule="auto"/>
        <w:ind w:left="1040"/>
        <w:jc w:val="both"/>
        <w:rPr>
          <w:rFonts w:ascii="Times New Roman" w:hAnsi="Times New Roman"/>
          <w:sz w:val="24"/>
          <w:szCs w:val="24"/>
        </w:rPr>
      </w:pPr>
    </w:p>
    <w:p w14:paraId="6F1A9E03" w14:textId="3D8C7FB7" w:rsidR="00180934" w:rsidRPr="00180934" w:rsidRDefault="00180934" w:rsidP="00251946">
      <w:pPr>
        <w:pStyle w:val="ListParagraph"/>
        <w:spacing w:after="0" w:line="360" w:lineRule="auto"/>
        <w:ind w:left="0"/>
        <w:jc w:val="both"/>
        <w:rPr>
          <w:rFonts w:ascii="Times New Roman" w:eastAsia="Times New Roman" w:hAnsi="Times New Roman"/>
          <w:b/>
          <w:bCs/>
          <w:color w:val="000000" w:themeColor="text1"/>
          <w:sz w:val="24"/>
          <w:szCs w:val="24"/>
        </w:rPr>
      </w:pPr>
      <w:r w:rsidRPr="00180934">
        <w:rPr>
          <w:rFonts w:ascii="Times New Roman" w:eastAsia="Times New Roman" w:hAnsi="Times New Roman"/>
          <w:b/>
          <w:bCs/>
          <w:color w:val="000000" w:themeColor="text1"/>
          <w:sz w:val="24"/>
          <w:szCs w:val="24"/>
        </w:rPr>
        <w:t>II.</w:t>
      </w:r>
      <w:r w:rsidR="00331FE7">
        <w:rPr>
          <w:rFonts w:ascii="Times New Roman" w:eastAsia="Times New Roman" w:hAnsi="Times New Roman"/>
          <w:b/>
          <w:bCs/>
          <w:color w:val="000000" w:themeColor="text1"/>
          <w:sz w:val="24"/>
          <w:szCs w:val="24"/>
        </w:rPr>
        <w:t>6</w:t>
      </w:r>
      <w:r w:rsidRPr="00180934">
        <w:rPr>
          <w:rFonts w:ascii="Times New Roman" w:eastAsia="Times New Roman" w:hAnsi="Times New Roman"/>
          <w:b/>
          <w:bCs/>
          <w:color w:val="000000" w:themeColor="text1"/>
          <w:sz w:val="24"/>
          <w:szCs w:val="24"/>
        </w:rPr>
        <w:t xml:space="preserve">. </w:t>
      </w:r>
      <w:r w:rsidRPr="00180934">
        <w:rPr>
          <w:rFonts w:ascii="Times New Roman" w:hAnsi="Times New Roman"/>
          <w:b/>
          <w:bCs/>
          <w:sz w:val="24"/>
          <w:szCs w:val="24"/>
        </w:rPr>
        <w:t>Единични разходи за международно сътрудничество</w:t>
      </w:r>
      <w:r w:rsidR="00BB7993">
        <w:rPr>
          <w:rFonts w:ascii="Times New Roman" w:hAnsi="Times New Roman"/>
          <w:b/>
          <w:bCs/>
          <w:sz w:val="24"/>
          <w:szCs w:val="24"/>
        </w:rPr>
        <w:t xml:space="preserve">, </w:t>
      </w:r>
      <w:r w:rsidRPr="00180934">
        <w:rPr>
          <w:rFonts w:ascii="Times New Roman" w:hAnsi="Times New Roman"/>
          <w:b/>
          <w:bCs/>
          <w:sz w:val="24"/>
          <w:szCs w:val="24"/>
        </w:rPr>
        <w:t>мобилност на учители и преподаватели по професионална подготовка</w:t>
      </w:r>
      <w:r w:rsidR="00BB7993">
        <w:rPr>
          <w:rFonts w:ascii="Times New Roman" w:hAnsi="Times New Roman"/>
          <w:b/>
          <w:bCs/>
          <w:sz w:val="24"/>
          <w:szCs w:val="24"/>
        </w:rPr>
        <w:t xml:space="preserve"> и </w:t>
      </w:r>
      <w:r w:rsidR="00BB7993" w:rsidRPr="00BB7993">
        <w:rPr>
          <w:rFonts w:ascii="Times New Roman" w:hAnsi="Times New Roman"/>
          <w:b/>
          <w:bCs/>
          <w:sz w:val="24"/>
          <w:szCs w:val="24"/>
        </w:rPr>
        <w:t>участие на ученици в международни състезания и шампионати</w:t>
      </w:r>
      <w:r w:rsidRPr="00180934">
        <w:rPr>
          <w:rFonts w:ascii="Times New Roman" w:hAnsi="Times New Roman"/>
          <w:b/>
          <w:bCs/>
          <w:sz w:val="24"/>
          <w:szCs w:val="24"/>
        </w:rPr>
        <w:t xml:space="preserve"> </w:t>
      </w:r>
      <w:r w:rsidRPr="00180934">
        <w:rPr>
          <w:rFonts w:ascii="Times New Roman" w:eastAsia="Times New Roman" w:hAnsi="Times New Roman"/>
          <w:b/>
          <w:bCs/>
          <w:color w:val="000000" w:themeColor="text1"/>
          <w:sz w:val="24"/>
          <w:szCs w:val="24"/>
        </w:rPr>
        <w:t xml:space="preserve">по Дейност </w:t>
      </w:r>
      <w:r>
        <w:rPr>
          <w:rFonts w:ascii="Times New Roman" w:eastAsia="Times New Roman" w:hAnsi="Times New Roman"/>
          <w:b/>
          <w:bCs/>
          <w:color w:val="000000" w:themeColor="text1"/>
          <w:sz w:val="24"/>
          <w:szCs w:val="24"/>
        </w:rPr>
        <w:t>5</w:t>
      </w:r>
    </w:p>
    <w:p w14:paraId="693F4169" w14:textId="19F62351" w:rsidR="00A51B69" w:rsidRDefault="00A51B69" w:rsidP="00A51B69">
      <w:pPr>
        <w:spacing w:after="0" w:line="360" w:lineRule="auto"/>
        <w:ind w:firstLine="709"/>
        <w:jc w:val="both"/>
        <w:rPr>
          <w:rFonts w:ascii="Times New Roman" w:hAnsi="Times New Roman"/>
          <w:sz w:val="24"/>
          <w:szCs w:val="24"/>
        </w:rPr>
      </w:pPr>
      <w:r>
        <w:rPr>
          <w:rFonts w:ascii="Times New Roman" w:hAnsi="Times New Roman"/>
          <w:iCs/>
          <w:sz w:val="24"/>
          <w:szCs w:val="24"/>
        </w:rPr>
        <w:t>Единичният</w:t>
      </w:r>
      <w:r w:rsidRPr="00EA2AC9">
        <w:rPr>
          <w:rFonts w:ascii="Times New Roman" w:hAnsi="Times New Roman"/>
          <w:iCs/>
          <w:sz w:val="24"/>
          <w:szCs w:val="24"/>
        </w:rPr>
        <w:t xml:space="preserve"> разход </w:t>
      </w:r>
      <w:r>
        <w:rPr>
          <w:rFonts w:ascii="Times New Roman" w:hAnsi="Times New Roman"/>
          <w:iCs/>
          <w:sz w:val="24"/>
          <w:szCs w:val="24"/>
        </w:rPr>
        <w:t xml:space="preserve">за пътуване </w:t>
      </w:r>
      <w:r>
        <w:rPr>
          <w:rFonts w:ascii="Times New Roman" w:hAnsi="Times New Roman"/>
          <w:sz w:val="24"/>
          <w:szCs w:val="24"/>
        </w:rPr>
        <w:t xml:space="preserve">при провеждане на </w:t>
      </w:r>
      <w:r w:rsidR="00313BCF" w:rsidRPr="00313BCF">
        <w:rPr>
          <w:rFonts w:ascii="Times New Roman" w:hAnsi="Times New Roman"/>
          <w:sz w:val="24"/>
          <w:szCs w:val="24"/>
        </w:rPr>
        <w:t>международно сътрудничество, мобилност на учители и преподаватели по професионална подготовка и участие на ученици в международни състезания и шампионати по Дейност 5</w:t>
      </w:r>
      <w:r w:rsidR="00313BCF">
        <w:rPr>
          <w:rFonts w:ascii="Times New Roman" w:hAnsi="Times New Roman"/>
          <w:sz w:val="24"/>
          <w:szCs w:val="24"/>
        </w:rPr>
        <w:t xml:space="preserve"> </w:t>
      </w:r>
      <w:r w:rsidRPr="000A7CBE">
        <w:rPr>
          <w:rFonts w:ascii="Times New Roman" w:hAnsi="Times New Roman"/>
          <w:sz w:val="24"/>
          <w:szCs w:val="24"/>
        </w:rPr>
        <w:t xml:space="preserve">се изчислява </w:t>
      </w:r>
      <w:r w:rsidRPr="000A7CBE">
        <w:rPr>
          <w:rFonts w:ascii="Times New Roman" w:hAnsi="Times New Roman"/>
          <w:sz w:val="24"/>
          <w:szCs w:val="24"/>
        </w:rPr>
        <w:lastRenderedPageBreak/>
        <w:t>с помощта на поддържания от Европейската комисия калкулатор на разстояния</w:t>
      </w:r>
      <w:r w:rsidRPr="000A7CBE">
        <w:rPr>
          <w:rStyle w:val="FootnoteReference"/>
          <w:rFonts w:ascii="Times New Roman" w:hAnsi="Times New Roman"/>
          <w:sz w:val="24"/>
          <w:szCs w:val="24"/>
        </w:rPr>
        <w:footnoteReference w:id="2"/>
      </w:r>
      <w:r w:rsidRPr="000A7CBE">
        <w:rPr>
          <w:rFonts w:ascii="Times New Roman" w:hAnsi="Times New Roman"/>
          <w:sz w:val="24"/>
          <w:szCs w:val="24"/>
        </w:rPr>
        <w:t xml:space="preserve">. </w:t>
      </w:r>
      <w:r>
        <w:rPr>
          <w:rFonts w:ascii="Times New Roman" w:hAnsi="Times New Roman"/>
          <w:iCs/>
          <w:sz w:val="24"/>
          <w:szCs w:val="24"/>
        </w:rPr>
        <w:t xml:space="preserve">В калкулатора се въвежда мястото на тръгване и </w:t>
      </w:r>
      <w:r w:rsidRPr="00D53FA6">
        <w:rPr>
          <w:rFonts w:ascii="Times New Roman" w:hAnsi="Times New Roman"/>
          <w:iCs/>
          <w:sz w:val="24"/>
          <w:szCs w:val="24"/>
        </w:rPr>
        <w:t>мястото на пристигане</w:t>
      </w:r>
      <w:r>
        <w:rPr>
          <w:rFonts w:ascii="Times New Roman" w:hAnsi="Times New Roman"/>
          <w:iCs/>
          <w:sz w:val="24"/>
          <w:szCs w:val="24"/>
        </w:rPr>
        <w:t>.</w:t>
      </w:r>
      <w:r w:rsidRPr="00D53FA6">
        <w:rPr>
          <w:rFonts w:ascii="Times New Roman" w:hAnsi="Times New Roman"/>
          <w:iCs/>
          <w:sz w:val="24"/>
          <w:szCs w:val="24"/>
        </w:rPr>
        <w:t xml:space="preserve"> </w:t>
      </w:r>
      <w:r w:rsidRPr="00D44105">
        <w:rPr>
          <w:rFonts w:ascii="Times New Roman" w:hAnsi="Times New Roman"/>
          <w:iCs/>
          <w:sz w:val="24"/>
          <w:szCs w:val="24"/>
        </w:rPr>
        <w:t xml:space="preserve">Под място на тръгване се разбира мястото, където се намира изпращащата организация, а под място на пристигане – мястото, където се намира приемащата организация. </w:t>
      </w:r>
      <w:r>
        <w:rPr>
          <w:rFonts w:ascii="Times New Roman" w:hAnsi="Times New Roman"/>
          <w:iCs/>
          <w:sz w:val="24"/>
          <w:szCs w:val="24"/>
        </w:rPr>
        <w:t xml:space="preserve">С единичния разход </w:t>
      </w:r>
      <w:r w:rsidRPr="00D53FA6">
        <w:rPr>
          <w:rFonts w:ascii="Times New Roman" w:hAnsi="Times New Roman"/>
          <w:iCs/>
          <w:sz w:val="24"/>
          <w:szCs w:val="24"/>
        </w:rPr>
        <w:t>с</w:t>
      </w:r>
      <w:r>
        <w:rPr>
          <w:rFonts w:ascii="Times New Roman" w:hAnsi="Times New Roman"/>
          <w:iCs/>
          <w:sz w:val="24"/>
          <w:szCs w:val="24"/>
        </w:rPr>
        <w:t xml:space="preserve">е покриват разходите за </w:t>
      </w:r>
      <w:r w:rsidRPr="00D53FA6">
        <w:rPr>
          <w:rFonts w:ascii="Times New Roman" w:hAnsi="Times New Roman"/>
          <w:iCs/>
          <w:sz w:val="24"/>
          <w:szCs w:val="24"/>
        </w:rPr>
        <w:t xml:space="preserve">пътуване </w:t>
      </w:r>
      <w:r w:rsidRPr="00185D38">
        <w:rPr>
          <w:rFonts w:ascii="Times New Roman" w:hAnsi="Times New Roman"/>
          <w:iCs/>
          <w:sz w:val="24"/>
          <w:szCs w:val="24"/>
        </w:rPr>
        <w:t>в двете посоки</w:t>
      </w:r>
      <w:r w:rsidRPr="00D53FA6">
        <w:rPr>
          <w:rFonts w:ascii="Times New Roman" w:hAnsi="Times New Roman"/>
          <w:iCs/>
          <w:sz w:val="24"/>
          <w:szCs w:val="24"/>
        </w:rPr>
        <w:t>.</w:t>
      </w:r>
      <w:r>
        <w:rPr>
          <w:rFonts w:ascii="Times New Roman" w:hAnsi="Times New Roman"/>
          <w:sz w:val="24"/>
          <w:szCs w:val="24"/>
        </w:rPr>
        <w:t xml:space="preserve"> </w:t>
      </w:r>
    </w:p>
    <w:p w14:paraId="3ABD5454" w14:textId="110E591D" w:rsidR="00A51B69" w:rsidRDefault="00A51B69" w:rsidP="00A51B69">
      <w:pPr>
        <w:spacing w:after="0" w:line="360" w:lineRule="auto"/>
        <w:ind w:firstLine="709"/>
        <w:jc w:val="both"/>
        <w:rPr>
          <w:rFonts w:ascii="Times New Roman" w:hAnsi="Times New Roman"/>
          <w:iCs/>
          <w:sz w:val="24"/>
          <w:szCs w:val="24"/>
        </w:rPr>
      </w:pPr>
      <w:r>
        <w:rPr>
          <w:rFonts w:ascii="Times New Roman" w:hAnsi="Times New Roman"/>
          <w:iCs/>
          <w:sz w:val="24"/>
          <w:szCs w:val="24"/>
        </w:rPr>
        <w:t>Единичният</w:t>
      </w:r>
      <w:r w:rsidRPr="00EA2AC9">
        <w:rPr>
          <w:rFonts w:ascii="Times New Roman" w:hAnsi="Times New Roman"/>
          <w:iCs/>
          <w:sz w:val="24"/>
          <w:szCs w:val="24"/>
        </w:rPr>
        <w:t xml:space="preserve"> разход </w:t>
      </w:r>
      <w:r>
        <w:rPr>
          <w:rFonts w:ascii="Times New Roman" w:hAnsi="Times New Roman"/>
          <w:iCs/>
          <w:sz w:val="24"/>
          <w:szCs w:val="24"/>
        </w:rPr>
        <w:t xml:space="preserve">за индивидуална подкрепа </w:t>
      </w:r>
      <w:r>
        <w:rPr>
          <w:rFonts w:ascii="Times New Roman" w:hAnsi="Times New Roman"/>
          <w:sz w:val="24"/>
          <w:szCs w:val="24"/>
        </w:rPr>
        <w:t xml:space="preserve">за престой по Дейност </w:t>
      </w:r>
      <w:r w:rsidR="00313BCF">
        <w:rPr>
          <w:rFonts w:ascii="Times New Roman" w:hAnsi="Times New Roman"/>
          <w:sz w:val="24"/>
          <w:szCs w:val="24"/>
        </w:rPr>
        <w:t>5</w:t>
      </w:r>
      <w:r>
        <w:rPr>
          <w:rFonts w:ascii="Times New Roman" w:hAnsi="Times New Roman"/>
          <w:sz w:val="24"/>
          <w:szCs w:val="24"/>
        </w:rPr>
        <w:t xml:space="preserve"> </w:t>
      </w:r>
      <w:r w:rsidRPr="000A7CBE">
        <w:rPr>
          <w:rFonts w:ascii="Times New Roman" w:hAnsi="Times New Roman"/>
          <w:sz w:val="24"/>
          <w:szCs w:val="24"/>
        </w:rPr>
        <w:t xml:space="preserve">се изчислява </w:t>
      </w:r>
      <w:r w:rsidRPr="003064D0">
        <w:rPr>
          <w:rFonts w:ascii="Times New Roman" w:hAnsi="Times New Roman"/>
          <w:iCs/>
          <w:sz w:val="24"/>
          <w:szCs w:val="24"/>
        </w:rPr>
        <w:t xml:space="preserve">въз основа на </w:t>
      </w:r>
      <w:r w:rsidRPr="00A54AB9">
        <w:rPr>
          <w:rFonts w:ascii="Times New Roman" w:hAnsi="Times New Roman"/>
          <w:iCs/>
          <w:sz w:val="24"/>
          <w:szCs w:val="24"/>
        </w:rPr>
        <w:t xml:space="preserve">продължителността на престоя на участника в съответната държава (брой дни, умножено по съответния единичен разход за ден). Броят на дните на престой се определя от периода на провеждане на съответната дейност, включително и един ден за пътуване преди </w:t>
      </w:r>
      <w:r w:rsidR="00313BCF">
        <w:rPr>
          <w:rFonts w:ascii="Times New Roman" w:hAnsi="Times New Roman"/>
          <w:iCs/>
          <w:sz w:val="24"/>
          <w:szCs w:val="24"/>
        </w:rPr>
        <w:t>събитието</w:t>
      </w:r>
      <w:r w:rsidRPr="00A54AB9">
        <w:rPr>
          <w:rFonts w:ascii="Times New Roman" w:hAnsi="Times New Roman"/>
          <w:iCs/>
          <w:sz w:val="24"/>
          <w:szCs w:val="24"/>
        </w:rPr>
        <w:t xml:space="preserve"> и един ден за пътуване след </w:t>
      </w:r>
      <w:r w:rsidR="00313BCF">
        <w:rPr>
          <w:rFonts w:ascii="Times New Roman" w:hAnsi="Times New Roman"/>
          <w:iCs/>
          <w:sz w:val="24"/>
          <w:szCs w:val="24"/>
        </w:rPr>
        <w:t>събитието</w:t>
      </w:r>
      <w:r w:rsidRPr="00A54AB9">
        <w:rPr>
          <w:rFonts w:ascii="Times New Roman" w:hAnsi="Times New Roman"/>
          <w:iCs/>
          <w:sz w:val="24"/>
          <w:szCs w:val="24"/>
        </w:rPr>
        <w:t>, ако е необходимо.</w:t>
      </w:r>
      <w:r>
        <w:rPr>
          <w:rFonts w:ascii="Times New Roman" w:hAnsi="Times New Roman"/>
          <w:iCs/>
          <w:sz w:val="24"/>
          <w:szCs w:val="24"/>
        </w:rPr>
        <w:t xml:space="preserve"> </w:t>
      </w:r>
      <w:r w:rsidRPr="00A54AB9">
        <w:rPr>
          <w:rFonts w:ascii="Times New Roman" w:hAnsi="Times New Roman"/>
          <w:iCs/>
          <w:sz w:val="24"/>
          <w:szCs w:val="24"/>
        </w:rPr>
        <w:t>Членове на персонала, които изберат екологично пътуване, ще получат до четири дни допълнителна индивидуална подкрепа за покриване на дните за пътуване в двете посоки, ако е необходимо</w:t>
      </w:r>
      <w:r w:rsidR="00313BCF">
        <w:rPr>
          <w:rFonts w:ascii="Times New Roman" w:hAnsi="Times New Roman"/>
          <w:iCs/>
          <w:sz w:val="24"/>
          <w:szCs w:val="24"/>
        </w:rPr>
        <w:t xml:space="preserve">. </w:t>
      </w:r>
    </w:p>
    <w:p w14:paraId="0C58E5AC" w14:textId="77777777" w:rsidR="00A51B69" w:rsidRDefault="00A51B69" w:rsidP="00A51B69">
      <w:pPr>
        <w:spacing w:after="0" w:line="360" w:lineRule="auto"/>
        <w:ind w:firstLine="709"/>
        <w:jc w:val="both"/>
        <w:rPr>
          <w:rFonts w:ascii="Times New Roman" w:hAnsi="Times New Roman"/>
          <w:sz w:val="24"/>
          <w:szCs w:val="24"/>
        </w:rPr>
      </w:pPr>
      <w:r>
        <w:rPr>
          <w:rFonts w:ascii="Times New Roman" w:hAnsi="Times New Roman"/>
          <w:iCs/>
          <w:sz w:val="24"/>
          <w:szCs w:val="24"/>
        </w:rPr>
        <w:t xml:space="preserve">Размерът на индивидуалната подкрепа, която ще бъде предоставена на обучаемия, се определя по следната формула: </w:t>
      </w:r>
      <w:r w:rsidRPr="00030AA3">
        <w:rPr>
          <w:rFonts w:ascii="Times New Roman" w:hAnsi="Times New Roman"/>
          <w:i/>
          <w:sz w:val="24"/>
          <w:szCs w:val="24"/>
        </w:rPr>
        <w:t xml:space="preserve">Дни на престой в </w:t>
      </w:r>
      <w:r>
        <w:rPr>
          <w:rFonts w:ascii="Times New Roman" w:hAnsi="Times New Roman"/>
          <w:i/>
          <w:sz w:val="24"/>
          <w:szCs w:val="24"/>
        </w:rPr>
        <w:t>чужбина</w:t>
      </w:r>
      <w:r w:rsidRPr="00030AA3">
        <w:rPr>
          <w:rFonts w:ascii="Times New Roman" w:hAnsi="Times New Roman"/>
          <w:i/>
          <w:sz w:val="24"/>
          <w:szCs w:val="24"/>
        </w:rPr>
        <w:t xml:space="preserve"> х </w:t>
      </w:r>
      <w:r>
        <w:rPr>
          <w:rFonts w:ascii="Times New Roman" w:hAnsi="Times New Roman"/>
          <w:i/>
          <w:sz w:val="24"/>
          <w:szCs w:val="24"/>
        </w:rPr>
        <w:t>Единичен разход в</w:t>
      </w:r>
      <w:r w:rsidRPr="00030AA3">
        <w:rPr>
          <w:rFonts w:ascii="Times New Roman" w:hAnsi="Times New Roman"/>
          <w:i/>
          <w:sz w:val="24"/>
          <w:szCs w:val="24"/>
        </w:rPr>
        <w:t xml:space="preserve"> евро х 1,95583</w:t>
      </w:r>
      <w:r>
        <w:rPr>
          <w:rFonts w:ascii="Times New Roman" w:hAnsi="Times New Roman"/>
          <w:i/>
          <w:sz w:val="24"/>
          <w:szCs w:val="24"/>
        </w:rPr>
        <w:t xml:space="preserve">. </w:t>
      </w:r>
      <w:r>
        <w:rPr>
          <w:rFonts w:ascii="Times New Roman" w:hAnsi="Times New Roman"/>
          <w:iCs/>
          <w:sz w:val="24"/>
          <w:szCs w:val="24"/>
        </w:rPr>
        <w:t>Изчислената сума се закръглява до цяло число по общото аритметично правило.</w:t>
      </w:r>
    </w:p>
    <w:p w14:paraId="496FB214" w14:textId="77777777" w:rsidR="00A51B69" w:rsidRPr="002F7194" w:rsidRDefault="00A51B69" w:rsidP="00747696">
      <w:pPr>
        <w:spacing w:before="120" w:after="0" w:line="360" w:lineRule="auto"/>
        <w:ind w:firstLine="709"/>
        <w:jc w:val="both"/>
        <w:rPr>
          <w:rFonts w:ascii="Times New Roman" w:hAnsi="Times New Roman"/>
          <w:iCs/>
          <w:sz w:val="24"/>
          <w:szCs w:val="24"/>
        </w:rPr>
      </w:pPr>
      <w:r w:rsidRPr="000252F6">
        <w:rPr>
          <w:rFonts w:ascii="Times New Roman" w:hAnsi="Times New Roman"/>
          <w:sz w:val="24"/>
          <w:szCs w:val="24"/>
        </w:rPr>
        <w:t xml:space="preserve">Задължително условие за верифициране на </w:t>
      </w:r>
      <w:r>
        <w:rPr>
          <w:rFonts w:ascii="Times New Roman" w:hAnsi="Times New Roman"/>
          <w:sz w:val="24"/>
          <w:szCs w:val="24"/>
        </w:rPr>
        <w:t>единичните разходи</w:t>
      </w:r>
      <w:r w:rsidRPr="000252F6">
        <w:rPr>
          <w:rFonts w:ascii="Times New Roman" w:hAnsi="Times New Roman"/>
          <w:sz w:val="24"/>
          <w:szCs w:val="24"/>
        </w:rPr>
        <w:t xml:space="preserve"> </w:t>
      </w:r>
      <w:r>
        <w:rPr>
          <w:rFonts w:ascii="Times New Roman" w:hAnsi="Times New Roman"/>
          <w:sz w:val="24"/>
          <w:szCs w:val="24"/>
        </w:rPr>
        <w:t xml:space="preserve">за мобилност </w:t>
      </w:r>
      <w:r w:rsidRPr="000252F6">
        <w:rPr>
          <w:rFonts w:ascii="Times New Roman" w:hAnsi="Times New Roman"/>
          <w:sz w:val="24"/>
          <w:szCs w:val="24"/>
        </w:rPr>
        <w:t xml:space="preserve">е представяне на </w:t>
      </w:r>
      <w:r>
        <w:rPr>
          <w:rFonts w:ascii="Times New Roman" w:hAnsi="Times New Roman"/>
          <w:b/>
          <w:bCs/>
          <w:iCs/>
          <w:sz w:val="24"/>
          <w:szCs w:val="24"/>
        </w:rPr>
        <w:t xml:space="preserve">индивидуален документ за участие (удостоверение/сертификат/ служебна бележка). </w:t>
      </w:r>
    </w:p>
    <w:p w14:paraId="5D0F84C0" w14:textId="77777777" w:rsidR="00A51B69" w:rsidRPr="000252F6" w:rsidRDefault="00A51B69" w:rsidP="00A51B69">
      <w:pPr>
        <w:spacing w:before="120" w:after="0" w:line="360" w:lineRule="auto"/>
        <w:ind w:firstLine="709"/>
        <w:jc w:val="both"/>
        <w:rPr>
          <w:rFonts w:ascii="Times New Roman" w:hAnsi="Times New Roman"/>
          <w:sz w:val="24"/>
          <w:szCs w:val="24"/>
        </w:rPr>
      </w:pPr>
      <w:r w:rsidRPr="000252F6">
        <w:rPr>
          <w:rFonts w:ascii="Times New Roman" w:hAnsi="Times New Roman"/>
          <w:sz w:val="24"/>
          <w:szCs w:val="24"/>
        </w:rPr>
        <w:t xml:space="preserve">За верифициране на </w:t>
      </w:r>
      <w:r>
        <w:rPr>
          <w:rFonts w:ascii="Times New Roman" w:hAnsi="Times New Roman"/>
          <w:sz w:val="24"/>
          <w:szCs w:val="24"/>
        </w:rPr>
        <w:t>единичните разходи</w:t>
      </w:r>
      <w:r w:rsidRPr="000252F6">
        <w:rPr>
          <w:rFonts w:ascii="Times New Roman" w:hAnsi="Times New Roman"/>
          <w:sz w:val="24"/>
          <w:szCs w:val="24"/>
        </w:rPr>
        <w:t xml:space="preserve"> се прилагат следните доказателства: </w:t>
      </w:r>
    </w:p>
    <w:p w14:paraId="3764B1A3" w14:textId="77777777" w:rsidR="00A51B69" w:rsidRPr="000252F6" w:rsidRDefault="00A51B69" w:rsidP="00A51B69">
      <w:pPr>
        <w:spacing w:before="120" w:after="12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Технически отчет (ТО),</w:t>
      </w:r>
      <w:r w:rsidRPr="000252F6">
        <w:rPr>
          <w:rFonts w:ascii="Times New Roman" w:hAnsi="Times New Roman"/>
          <w:sz w:val="24"/>
          <w:szCs w:val="24"/>
        </w:rPr>
        <w:t xml:space="preserve"> подаден в ИСУН,</w:t>
      </w:r>
      <w:r w:rsidRPr="000252F6">
        <w:rPr>
          <w:rFonts w:ascii="Times New Roman" w:hAnsi="Times New Roman"/>
          <w:b/>
          <w:bCs/>
          <w:sz w:val="24"/>
          <w:szCs w:val="24"/>
        </w:rPr>
        <w:t xml:space="preserve"> секция „Опис на документи“:</w:t>
      </w:r>
    </w:p>
    <w:p w14:paraId="01732EFC" w14:textId="77777777" w:rsidR="00313BCF" w:rsidRPr="00111A7A" w:rsidRDefault="00313BCF" w:rsidP="00313BCF">
      <w:pPr>
        <w:pStyle w:val="ListParagraph"/>
        <w:numPr>
          <w:ilvl w:val="0"/>
          <w:numId w:val="43"/>
        </w:numPr>
        <w:spacing w:before="120" w:after="120" w:line="360" w:lineRule="auto"/>
        <w:contextualSpacing w:val="0"/>
        <w:jc w:val="both"/>
        <w:rPr>
          <w:rFonts w:ascii="Times New Roman" w:hAnsi="Times New Roman"/>
          <w:sz w:val="24"/>
          <w:szCs w:val="24"/>
        </w:rPr>
      </w:pPr>
      <w:r w:rsidRPr="00965775">
        <w:rPr>
          <w:rFonts w:ascii="Times New Roman" w:hAnsi="Times New Roman"/>
          <w:b/>
          <w:bCs/>
          <w:sz w:val="24"/>
          <w:szCs w:val="24"/>
        </w:rPr>
        <w:t>Опис</w:t>
      </w:r>
      <w:r w:rsidRPr="00965775">
        <w:rPr>
          <w:rFonts w:ascii="Times New Roman" w:hAnsi="Times New Roman"/>
          <w:sz w:val="24"/>
          <w:szCs w:val="24"/>
        </w:rPr>
        <w:t xml:space="preserve"> на </w:t>
      </w:r>
      <w:r>
        <w:rPr>
          <w:rFonts w:ascii="Times New Roman" w:hAnsi="Times New Roman"/>
          <w:sz w:val="24"/>
          <w:szCs w:val="24"/>
        </w:rPr>
        <w:t>проведените мобилности в чужбина с посочване на трите имена на участника, командироваща организация, място на тръгване и място на пристигане, период на престой, единичен разход за пътуване и за мобилност.</w:t>
      </w:r>
    </w:p>
    <w:p w14:paraId="2CFF85AB" w14:textId="77777777" w:rsidR="00A51B69" w:rsidRPr="0036426D" w:rsidRDefault="00A51B69" w:rsidP="00A51B69">
      <w:pPr>
        <w:pStyle w:val="ListParagraph"/>
        <w:numPr>
          <w:ilvl w:val="0"/>
          <w:numId w:val="43"/>
        </w:numPr>
        <w:spacing w:after="120" w:line="360" w:lineRule="auto"/>
        <w:ind w:left="1077" w:hanging="357"/>
        <w:contextualSpacing w:val="0"/>
        <w:jc w:val="both"/>
        <w:rPr>
          <w:rFonts w:ascii="Times New Roman" w:hAnsi="Times New Roman"/>
          <w:iCs/>
          <w:sz w:val="24"/>
          <w:szCs w:val="24"/>
        </w:rPr>
      </w:pPr>
      <w:r>
        <w:rPr>
          <w:rFonts w:ascii="Times New Roman" w:hAnsi="Times New Roman"/>
          <w:b/>
          <w:bCs/>
          <w:iCs/>
          <w:sz w:val="24"/>
          <w:szCs w:val="24"/>
        </w:rPr>
        <w:t xml:space="preserve">Индивидуален документ за участие (удостоверение/сертификат/служебна бележка), </w:t>
      </w:r>
      <w:r w:rsidRPr="0036426D">
        <w:rPr>
          <w:rFonts w:ascii="Times New Roman" w:hAnsi="Times New Roman"/>
          <w:iCs/>
          <w:sz w:val="24"/>
          <w:szCs w:val="24"/>
        </w:rPr>
        <w:t xml:space="preserve">издаден от приемащата страна. </w:t>
      </w:r>
    </w:p>
    <w:p w14:paraId="61B7C796" w14:textId="47AC51AC" w:rsidR="00A51B69" w:rsidRDefault="00A51B69" w:rsidP="00A51B69">
      <w:pPr>
        <w:pStyle w:val="ListParagraph"/>
        <w:numPr>
          <w:ilvl w:val="0"/>
          <w:numId w:val="43"/>
        </w:numPr>
        <w:spacing w:after="0" w:line="360" w:lineRule="auto"/>
        <w:contextualSpacing w:val="0"/>
        <w:jc w:val="both"/>
        <w:rPr>
          <w:rFonts w:ascii="Times New Roman" w:hAnsi="Times New Roman"/>
          <w:iCs/>
          <w:sz w:val="24"/>
          <w:szCs w:val="24"/>
        </w:rPr>
      </w:pPr>
      <w:r>
        <w:rPr>
          <w:rFonts w:ascii="Times New Roman" w:hAnsi="Times New Roman"/>
          <w:b/>
          <w:bCs/>
          <w:iCs/>
          <w:sz w:val="24"/>
          <w:szCs w:val="24"/>
        </w:rPr>
        <w:t xml:space="preserve">Програма </w:t>
      </w:r>
      <w:r w:rsidRPr="0036426D">
        <w:rPr>
          <w:rFonts w:ascii="Times New Roman" w:hAnsi="Times New Roman"/>
          <w:iCs/>
          <w:sz w:val="24"/>
          <w:szCs w:val="24"/>
        </w:rPr>
        <w:t>на събитието</w:t>
      </w:r>
      <w:r>
        <w:rPr>
          <w:rFonts w:ascii="Times New Roman" w:hAnsi="Times New Roman"/>
          <w:b/>
          <w:bCs/>
          <w:iCs/>
          <w:sz w:val="24"/>
          <w:szCs w:val="24"/>
        </w:rPr>
        <w:t xml:space="preserve"> </w:t>
      </w:r>
      <w:r>
        <w:rPr>
          <w:rFonts w:ascii="Times New Roman" w:hAnsi="Times New Roman"/>
          <w:iCs/>
          <w:sz w:val="24"/>
          <w:szCs w:val="24"/>
        </w:rPr>
        <w:t xml:space="preserve">(конференция, семинар, </w:t>
      </w:r>
      <w:r w:rsidR="00BD6ACE">
        <w:rPr>
          <w:rFonts w:ascii="Times New Roman" w:hAnsi="Times New Roman"/>
          <w:iCs/>
          <w:sz w:val="24"/>
          <w:szCs w:val="24"/>
        </w:rPr>
        <w:t>обмен на опит, състезание, шампионат</w:t>
      </w:r>
      <w:r>
        <w:rPr>
          <w:rFonts w:ascii="Times New Roman" w:hAnsi="Times New Roman"/>
          <w:iCs/>
          <w:sz w:val="24"/>
          <w:szCs w:val="24"/>
        </w:rPr>
        <w:t xml:space="preserve"> и т.н.). </w:t>
      </w:r>
    </w:p>
    <w:p w14:paraId="11B90AE9" w14:textId="7BB46FC4" w:rsidR="00BD6ACE" w:rsidRDefault="00BD6ACE" w:rsidP="00A51B69">
      <w:pPr>
        <w:pStyle w:val="ListParagraph"/>
        <w:numPr>
          <w:ilvl w:val="0"/>
          <w:numId w:val="43"/>
        </w:numPr>
        <w:spacing w:after="0" w:line="360" w:lineRule="auto"/>
        <w:contextualSpacing w:val="0"/>
        <w:jc w:val="both"/>
        <w:rPr>
          <w:rFonts w:ascii="Times New Roman" w:hAnsi="Times New Roman"/>
          <w:iCs/>
          <w:sz w:val="24"/>
          <w:szCs w:val="24"/>
        </w:rPr>
      </w:pPr>
      <w:r w:rsidRPr="00BD6ACE">
        <w:rPr>
          <w:rFonts w:ascii="Times New Roman" w:hAnsi="Times New Roman"/>
          <w:b/>
          <w:bCs/>
          <w:iCs/>
          <w:sz w:val="24"/>
          <w:szCs w:val="24"/>
        </w:rPr>
        <w:t>Доклад</w:t>
      </w:r>
      <w:r w:rsidRPr="00BD6ACE">
        <w:rPr>
          <w:rFonts w:ascii="Times New Roman" w:hAnsi="Times New Roman"/>
          <w:iCs/>
          <w:sz w:val="24"/>
          <w:szCs w:val="24"/>
        </w:rPr>
        <w:t xml:space="preserve"> за проведената мобилност с посочване на обсъжданите теми</w:t>
      </w:r>
      <w:r w:rsidR="00473675" w:rsidRPr="00473675">
        <w:rPr>
          <w:rFonts w:ascii="Times New Roman" w:hAnsi="Times New Roman"/>
          <w:iCs/>
          <w:sz w:val="24"/>
          <w:szCs w:val="24"/>
        </w:rPr>
        <w:t xml:space="preserve"> </w:t>
      </w:r>
      <w:r w:rsidR="00473675">
        <w:rPr>
          <w:rFonts w:ascii="Times New Roman" w:hAnsi="Times New Roman"/>
          <w:iCs/>
          <w:sz w:val="24"/>
          <w:szCs w:val="24"/>
        </w:rPr>
        <w:t>и конкретни предложения за прилагане в ЦВП в ПОО.</w:t>
      </w:r>
    </w:p>
    <w:p w14:paraId="6270B6DB" w14:textId="2ECB1E0D" w:rsidR="00A51B69" w:rsidRPr="005C16BD" w:rsidRDefault="00A51B69" w:rsidP="00A51B69">
      <w:pPr>
        <w:pStyle w:val="ListParagraph"/>
        <w:numPr>
          <w:ilvl w:val="0"/>
          <w:numId w:val="43"/>
        </w:numPr>
        <w:spacing w:before="120" w:after="0" w:line="360" w:lineRule="auto"/>
        <w:ind w:left="1077" w:hanging="357"/>
        <w:contextualSpacing w:val="0"/>
        <w:jc w:val="both"/>
        <w:rPr>
          <w:rFonts w:ascii="Times New Roman" w:hAnsi="Times New Roman"/>
          <w:iCs/>
          <w:sz w:val="24"/>
          <w:szCs w:val="24"/>
        </w:rPr>
      </w:pPr>
      <w:r w:rsidRPr="005C16BD">
        <w:rPr>
          <w:rFonts w:ascii="Times New Roman" w:hAnsi="Times New Roman"/>
          <w:b/>
          <w:bCs/>
          <w:iCs/>
          <w:sz w:val="24"/>
          <w:szCs w:val="24"/>
        </w:rPr>
        <w:lastRenderedPageBreak/>
        <w:t>Договор за финансиране</w:t>
      </w:r>
      <w:r w:rsidRPr="008428E5">
        <w:rPr>
          <w:rFonts w:ascii="Times New Roman" w:hAnsi="Times New Roman"/>
          <w:iCs/>
          <w:sz w:val="24"/>
          <w:szCs w:val="24"/>
        </w:rPr>
        <w:t>/</w:t>
      </w:r>
      <w:r>
        <w:rPr>
          <w:rFonts w:ascii="Times New Roman" w:hAnsi="Times New Roman"/>
          <w:iCs/>
          <w:sz w:val="24"/>
          <w:szCs w:val="24"/>
        </w:rPr>
        <w:t>Заповед</w:t>
      </w:r>
      <w:r w:rsidRPr="008428E5">
        <w:rPr>
          <w:rFonts w:ascii="Times New Roman" w:hAnsi="Times New Roman"/>
          <w:iCs/>
          <w:sz w:val="24"/>
          <w:szCs w:val="24"/>
        </w:rPr>
        <w:t xml:space="preserve"> за </w:t>
      </w:r>
      <w:r>
        <w:rPr>
          <w:rFonts w:ascii="Times New Roman" w:hAnsi="Times New Roman"/>
          <w:iCs/>
          <w:sz w:val="24"/>
          <w:szCs w:val="24"/>
        </w:rPr>
        <w:t>участие в мобилност</w:t>
      </w:r>
      <w:r w:rsidRPr="008428E5">
        <w:rPr>
          <w:rFonts w:ascii="Times New Roman" w:hAnsi="Times New Roman"/>
          <w:iCs/>
          <w:sz w:val="24"/>
          <w:szCs w:val="24"/>
        </w:rPr>
        <w:t xml:space="preserve"> или друг подходящ документ, подписан от ръководителя на </w:t>
      </w:r>
      <w:r>
        <w:rPr>
          <w:rFonts w:ascii="Times New Roman" w:hAnsi="Times New Roman"/>
          <w:iCs/>
          <w:sz w:val="24"/>
          <w:szCs w:val="24"/>
        </w:rPr>
        <w:t>проекта</w:t>
      </w:r>
      <w:r w:rsidRPr="008428E5">
        <w:rPr>
          <w:rFonts w:ascii="Times New Roman" w:hAnsi="Times New Roman"/>
          <w:iCs/>
          <w:sz w:val="24"/>
          <w:szCs w:val="24"/>
        </w:rPr>
        <w:t xml:space="preserve">. В документа следва да са посочени името на </w:t>
      </w:r>
      <w:r>
        <w:rPr>
          <w:rFonts w:ascii="Times New Roman" w:hAnsi="Times New Roman"/>
          <w:iCs/>
          <w:sz w:val="24"/>
          <w:szCs w:val="24"/>
        </w:rPr>
        <w:t>участника</w:t>
      </w:r>
      <w:r w:rsidRPr="008428E5">
        <w:rPr>
          <w:rFonts w:ascii="Times New Roman" w:hAnsi="Times New Roman"/>
          <w:iCs/>
          <w:sz w:val="24"/>
          <w:szCs w:val="24"/>
        </w:rPr>
        <w:t>, темата на обучението</w:t>
      </w:r>
      <w:r>
        <w:rPr>
          <w:rFonts w:ascii="Times New Roman" w:hAnsi="Times New Roman"/>
          <w:iCs/>
          <w:sz w:val="24"/>
          <w:szCs w:val="24"/>
        </w:rPr>
        <w:t>/събитието</w:t>
      </w:r>
      <w:r w:rsidR="00BF6383">
        <w:rPr>
          <w:rFonts w:ascii="Times New Roman" w:hAnsi="Times New Roman"/>
          <w:iCs/>
          <w:sz w:val="24"/>
          <w:szCs w:val="24"/>
        </w:rPr>
        <w:t>/обмена</w:t>
      </w:r>
      <w:r w:rsidRPr="008428E5">
        <w:rPr>
          <w:rFonts w:ascii="Times New Roman" w:hAnsi="Times New Roman"/>
          <w:iCs/>
          <w:sz w:val="24"/>
          <w:szCs w:val="24"/>
        </w:rPr>
        <w:t xml:space="preserve">, </w:t>
      </w:r>
      <w:r w:rsidRPr="005C16BD">
        <w:rPr>
          <w:rFonts w:ascii="Times New Roman" w:hAnsi="Times New Roman"/>
          <w:iCs/>
          <w:sz w:val="24"/>
          <w:szCs w:val="24"/>
        </w:rPr>
        <w:t>както и изчисление за размера на единичния разход за пътуване и единичния разход за индивидуална подкрепа.</w:t>
      </w:r>
    </w:p>
    <w:p w14:paraId="1923E8F2" w14:textId="77777777" w:rsidR="00A51B69" w:rsidRPr="000252F6" w:rsidRDefault="00A51B69" w:rsidP="00A51B69">
      <w:pPr>
        <w:spacing w:before="120" w:after="12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Финансов отчет (ФО),</w:t>
      </w:r>
      <w:r w:rsidRPr="000252F6">
        <w:rPr>
          <w:rFonts w:ascii="Times New Roman" w:hAnsi="Times New Roman"/>
          <w:sz w:val="24"/>
          <w:szCs w:val="24"/>
        </w:rPr>
        <w:t xml:space="preserve"> подаден в ИСУН,</w:t>
      </w:r>
      <w:r w:rsidRPr="000252F6">
        <w:rPr>
          <w:rFonts w:ascii="Times New Roman" w:hAnsi="Times New Roman"/>
          <w:b/>
          <w:bCs/>
          <w:sz w:val="24"/>
          <w:szCs w:val="24"/>
        </w:rPr>
        <w:t xml:space="preserve"> секция „Опис – документи“:</w:t>
      </w:r>
    </w:p>
    <w:p w14:paraId="11AC4949" w14:textId="2EC9CDFA" w:rsidR="00A51B69" w:rsidRPr="00E30771" w:rsidRDefault="00A51B69" w:rsidP="00A5400F">
      <w:pPr>
        <w:pStyle w:val="ListParagraph"/>
        <w:numPr>
          <w:ilvl w:val="0"/>
          <w:numId w:val="60"/>
        </w:numPr>
        <w:spacing w:after="0" w:line="360" w:lineRule="auto"/>
        <w:ind w:left="993" w:hanging="284"/>
        <w:jc w:val="both"/>
        <w:rPr>
          <w:rFonts w:ascii="Times New Roman" w:hAnsi="Times New Roman"/>
          <w:b/>
          <w:bCs/>
          <w:sz w:val="24"/>
          <w:szCs w:val="24"/>
        </w:rPr>
      </w:pPr>
      <w:r w:rsidRPr="00A5400F">
        <w:rPr>
          <w:rFonts w:ascii="Times New Roman" w:hAnsi="Times New Roman"/>
          <w:sz w:val="24"/>
          <w:szCs w:val="24"/>
        </w:rPr>
        <w:t xml:space="preserve">Декларация за извършените мобилности, които се финансират чрез единични разходи – </w:t>
      </w:r>
      <w:r w:rsidRPr="00A5400F">
        <w:rPr>
          <w:rFonts w:ascii="Times New Roman" w:hAnsi="Times New Roman"/>
          <w:i/>
          <w:iCs/>
          <w:sz w:val="24"/>
          <w:szCs w:val="24"/>
        </w:rPr>
        <w:t xml:space="preserve">приложение </w:t>
      </w:r>
      <w:r w:rsidR="006D20CC">
        <w:rPr>
          <w:rFonts w:ascii="Times New Roman" w:hAnsi="Times New Roman"/>
          <w:i/>
          <w:iCs/>
          <w:sz w:val="24"/>
          <w:szCs w:val="24"/>
        </w:rPr>
        <w:t>5</w:t>
      </w:r>
      <w:r w:rsidRPr="00A5400F">
        <w:rPr>
          <w:rFonts w:ascii="Times New Roman" w:hAnsi="Times New Roman"/>
          <w:i/>
          <w:iCs/>
          <w:sz w:val="24"/>
          <w:szCs w:val="24"/>
        </w:rPr>
        <w:t>-Декларация-мобилности</w:t>
      </w:r>
      <w:r w:rsidRPr="00A5400F">
        <w:rPr>
          <w:rFonts w:ascii="Times New Roman" w:hAnsi="Times New Roman"/>
          <w:sz w:val="24"/>
          <w:szCs w:val="24"/>
        </w:rPr>
        <w:t>. Декларацията може да е електронна и да се попълва в ИСУН.</w:t>
      </w:r>
    </w:p>
    <w:p w14:paraId="076A50AE" w14:textId="77777777" w:rsidR="00E30771" w:rsidRPr="00A5400F" w:rsidRDefault="00E30771" w:rsidP="00E30771">
      <w:pPr>
        <w:pStyle w:val="ListParagraph"/>
        <w:spacing w:after="0" w:line="360" w:lineRule="auto"/>
        <w:ind w:left="993"/>
        <w:jc w:val="both"/>
        <w:rPr>
          <w:rFonts w:ascii="Times New Roman" w:hAnsi="Times New Roman"/>
          <w:b/>
          <w:bCs/>
          <w:sz w:val="24"/>
          <w:szCs w:val="24"/>
        </w:rPr>
      </w:pPr>
    </w:p>
    <w:p w14:paraId="3162363E" w14:textId="41D5D5C9" w:rsidR="001C56A1" w:rsidRPr="00043FCA" w:rsidRDefault="00043FCA" w:rsidP="3C802F4B">
      <w:pPr>
        <w:spacing w:after="0" w:line="360" w:lineRule="auto"/>
        <w:ind w:firstLine="709"/>
        <w:jc w:val="both"/>
        <w:rPr>
          <w:rFonts w:ascii="Times New Roman" w:eastAsia="Times New Roman" w:hAnsi="Times New Roman"/>
          <w:b/>
          <w:bCs/>
          <w:color w:val="000000" w:themeColor="text1"/>
          <w:sz w:val="24"/>
          <w:szCs w:val="24"/>
          <w:lang w:val="en-US"/>
        </w:rPr>
      </w:pPr>
      <w:r>
        <w:rPr>
          <w:rFonts w:ascii="Times New Roman" w:eastAsia="Times New Roman" w:hAnsi="Times New Roman"/>
          <w:b/>
          <w:bCs/>
          <w:color w:val="000000" w:themeColor="text1"/>
          <w:sz w:val="24"/>
          <w:szCs w:val="24"/>
          <w:lang w:val="en-US"/>
        </w:rPr>
        <w:t>II.</w:t>
      </w:r>
      <w:r w:rsidR="00331FE7">
        <w:rPr>
          <w:rFonts w:ascii="Times New Roman" w:eastAsia="Times New Roman" w:hAnsi="Times New Roman"/>
          <w:b/>
          <w:bCs/>
          <w:color w:val="000000" w:themeColor="text1"/>
          <w:sz w:val="24"/>
          <w:szCs w:val="24"/>
        </w:rPr>
        <w:t>7</w:t>
      </w:r>
      <w:r>
        <w:rPr>
          <w:rFonts w:ascii="Times New Roman" w:eastAsia="Times New Roman" w:hAnsi="Times New Roman"/>
          <w:b/>
          <w:bCs/>
          <w:color w:val="000000" w:themeColor="text1"/>
          <w:sz w:val="24"/>
          <w:szCs w:val="24"/>
          <w:lang w:val="en-US"/>
        </w:rPr>
        <w:t xml:space="preserve">. </w:t>
      </w:r>
      <w:r w:rsidRPr="00043FCA">
        <w:rPr>
          <w:rFonts w:ascii="Times New Roman" w:eastAsia="Times New Roman" w:hAnsi="Times New Roman"/>
          <w:b/>
          <w:bCs/>
          <w:color w:val="000000" w:themeColor="text1"/>
          <w:sz w:val="24"/>
          <w:szCs w:val="24"/>
        </w:rPr>
        <w:t xml:space="preserve">Единични разходи за възнаграждения на наетите експерти по Дейност </w:t>
      </w:r>
      <w:r>
        <w:rPr>
          <w:rFonts w:ascii="Times New Roman" w:eastAsia="Times New Roman" w:hAnsi="Times New Roman"/>
          <w:b/>
          <w:bCs/>
          <w:color w:val="000000" w:themeColor="text1"/>
          <w:sz w:val="24"/>
          <w:szCs w:val="24"/>
          <w:lang w:val="en-US"/>
        </w:rPr>
        <w:t>6</w:t>
      </w:r>
    </w:p>
    <w:p w14:paraId="2E6EE1EB" w14:textId="3147F787" w:rsidR="00043FCA" w:rsidRPr="00142478" w:rsidRDefault="00043FCA" w:rsidP="00880DDB">
      <w:pPr>
        <w:spacing w:after="0" w:line="360" w:lineRule="auto"/>
        <w:ind w:firstLine="680"/>
        <w:jc w:val="both"/>
        <w:rPr>
          <w:rFonts w:ascii="Times New Roman" w:hAnsi="Times New Roman"/>
          <w:sz w:val="24"/>
          <w:szCs w:val="24"/>
        </w:rPr>
      </w:pPr>
      <w:r w:rsidRPr="00142478">
        <w:rPr>
          <w:rFonts w:ascii="Times New Roman" w:hAnsi="Times New Roman"/>
          <w:sz w:val="24"/>
          <w:szCs w:val="24"/>
        </w:rPr>
        <w:t xml:space="preserve">Размерът на допустимите разходи за възнаграждения на </w:t>
      </w:r>
      <w:r w:rsidRPr="00142478">
        <w:rPr>
          <w:rFonts w:ascii="Times New Roman" w:eastAsia="Times New Roman" w:hAnsi="Times New Roman"/>
          <w:color w:val="000000" w:themeColor="text1"/>
          <w:sz w:val="24"/>
          <w:szCs w:val="24"/>
        </w:rPr>
        <w:t xml:space="preserve">наетите лица за провеждане на </w:t>
      </w:r>
      <w:r w:rsidR="008A2ED5" w:rsidRPr="008A2ED5">
        <w:rPr>
          <w:rFonts w:ascii="Times New Roman" w:eastAsia="Times New Roman" w:hAnsi="Times New Roman"/>
          <w:color w:val="000000" w:themeColor="text1"/>
          <w:sz w:val="24"/>
          <w:szCs w:val="24"/>
        </w:rPr>
        <w:t>информационни кампании и събития за популяризиране на ЦВП в ПОО и представяне на високите постижения в областта на ПОО</w:t>
      </w:r>
      <w:r w:rsidR="00880DDB" w:rsidRPr="00880DDB">
        <w:rPr>
          <w:rFonts w:ascii="Times New Roman" w:eastAsia="Times New Roman" w:hAnsi="Times New Roman"/>
          <w:color w:val="000000" w:themeColor="text1"/>
          <w:sz w:val="24"/>
          <w:szCs w:val="24"/>
        </w:rPr>
        <w:t xml:space="preserve"> </w:t>
      </w:r>
      <w:r w:rsidRPr="00142478">
        <w:rPr>
          <w:rFonts w:ascii="Times New Roman" w:eastAsia="Times New Roman" w:hAnsi="Times New Roman"/>
          <w:color w:val="000000" w:themeColor="text1"/>
          <w:sz w:val="24"/>
          <w:szCs w:val="24"/>
        </w:rPr>
        <w:t xml:space="preserve">по Дейност </w:t>
      </w:r>
      <w:r w:rsidR="00880DDB">
        <w:rPr>
          <w:rFonts w:ascii="Times New Roman" w:eastAsia="Times New Roman" w:hAnsi="Times New Roman"/>
          <w:color w:val="000000" w:themeColor="text1"/>
          <w:sz w:val="24"/>
          <w:szCs w:val="24"/>
          <w:lang w:val="en-US"/>
        </w:rPr>
        <w:t>6</w:t>
      </w:r>
      <w:r w:rsidRPr="00142478">
        <w:rPr>
          <w:rFonts w:ascii="Times New Roman" w:eastAsia="Times New Roman" w:hAnsi="Times New Roman"/>
          <w:color w:val="000000" w:themeColor="text1"/>
          <w:sz w:val="24"/>
          <w:szCs w:val="24"/>
        </w:rPr>
        <w:t xml:space="preserve"> се </w:t>
      </w:r>
      <w:r w:rsidRPr="00125B53">
        <w:rPr>
          <w:rFonts w:ascii="Times New Roman" w:eastAsia="Times New Roman" w:hAnsi="Times New Roman"/>
          <w:color w:val="000000" w:themeColor="text1"/>
          <w:sz w:val="24"/>
          <w:szCs w:val="24"/>
        </w:rPr>
        <w:t>възстановява</w:t>
      </w:r>
      <w:r w:rsidR="008A2ED5">
        <w:rPr>
          <w:rFonts w:ascii="Times New Roman" w:eastAsia="Times New Roman" w:hAnsi="Times New Roman"/>
          <w:color w:val="000000" w:themeColor="text1"/>
          <w:sz w:val="24"/>
          <w:szCs w:val="24"/>
        </w:rPr>
        <w:t xml:space="preserve"> </w:t>
      </w:r>
      <w:r w:rsidRPr="00125B53">
        <w:rPr>
          <w:rFonts w:ascii="Times New Roman" w:eastAsia="Times New Roman" w:hAnsi="Times New Roman"/>
          <w:color w:val="000000" w:themeColor="text1"/>
          <w:sz w:val="24"/>
          <w:szCs w:val="24"/>
        </w:rPr>
        <w:t xml:space="preserve">под формата на единичен разход за възнаграждения за всяко проведено събитие. Размерите на единичните разходи за отделните събития се определят като единичният разход за почасово възнаграждение на наетите </w:t>
      </w:r>
      <w:r w:rsidR="00AE7422" w:rsidRPr="00AE7422">
        <w:rPr>
          <w:rFonts w:ascii="Times New Roman" w:eastAsia="Times New Roman" w:hAnsi="Times New Roman"/>
          <w:color w:val="000000" w:themeColor="text1"/>
          <w:sz w:val="24"/>
          <w:szCs w:val="24"/>
        </w:rPr>
        <w:t>педагогически специалисти и/или експерти образователни дейности се умножи по броя на отработените астрономически часове</w:t>
      </w:r>
      <w:r w:rsidRPr="00125B53">
        <w:rPr>
          <w:rFonts w:ascii="Times New Roman" w:eastAsia="Times New Roman" w:hAnsi="Times New Roman"/>
          <w:color w:val="000000" w:themeColor="text1"/>
          <w:sz w:val="24"/>
          <w:szCs w:val="24"/>
        </w:rPr>
        <w:t>.</w:t>
      </w:r>
      <w:r w:rsidRPr="00142478">
        <w:rPr>
          <w:rFonts w:ascii="Times New Roman" w:hAnsi="Times New Roman"/>
          <w:sz w:val="24"/>
          <w:szCs w:val="24"/>
        </w:rPr>
        <w:t xml:space="preserve"> </w:t>
      </w:r>
      <w:r w:rsidRPr="3C802F4B">
        <w:rPr>
          <w:rFonts w:ascii="Times New Roman" w:hAnsi="Times New Roman"/>
          <w:sz w:val="24"/>
          <w:szCs w:val="24"/>
        </w:rPr>
        <w:t xml:space="preserve">Задължително условие за верифициране на разходите е представяне на </w:t>
      </w:r>
      <w:r w:rsidRPr="3C802F4B">
        <w:rPr>
          <w:rFonts w:ascii="Times New Roman" w:hAnsi="Times New Roman"/>
          <w:b/>
          <w:bCs/>
          <w:sz w:val="24"/>
          <w:szCs w:val="24"/>
        </w:rPr>
        <w:t>справка за отработените часове</w:t>
      </w:r>
      <w:r w:rsidRPr="3C802F4B">
        <w:rPr>
          <w:rFonts w:ascii="Times New Roman" w:hAnsi="Times New Roman"/>
          <w:sz w:val="24"/>
          <w:szCs w:val="24"/>
        </w:rPr>
        <w:t>, подписана от работодателя.</w:t>
      </w:r>
    </w:p>
    <w:p w14:paraId="6EDDADFD" w14:textId="77777777" w:rsidR="00043FCA" w:rsidRPr="00142478" w:rsidRDefault="00043FCA" w:rsidP="00043FCA">
      <w:pPr>
        <w:spacing w:before="120" w:after="0" w:line="360" w:lineRule="auto"/>
        <w:ind w:firstLine="680"/>
        <w:jc w:val="both"/>
        <w:rPr>
          <w:rFonts w:ascii="Times New Roman" w:hAnsi="Times New Roman"/>
          <w:sz w:val="24"/>
          <w:szCs w:val="24"/>
        </w:rPr>
      </w:pPr>
      <w:r w:rsidRPr="00142478">
        <w:rPr>
          <w:rFonts w:ascii="Times New Roman" w:hAnsi="Times New Roman"/>
          <w:sz w:val="24"/>
          <w:szCs w:val="24"/>
        </w:rPr>
        <w:t xml:space="preserve">За верифициране на единичните разходи се прилагат следните доказателства: </w:t>
      </w:r>
    </w:p>
    <w:p w14:paraId="4968B6E6" w14:textId="77777777" w:rsidR="00043FCA" w:rsidRPr="00142478" w:rsidRDefault="00043FCA" w:rsidP="00043FCA">
      <w:pPr>
        <w:spacing w:before="120" w:after="120" w:line="360" w:lineRule="auto"/>
        <w:ind w:firstLine="680"/>
        <w:jc w:val="both"/>
        <w:rPr>
          <w:rFonts w:ascii="Times New Roman" w:hAnsi="Times New Roman"/>
          <w:sz w:val="24"/>
          <w:szCs w:val="24"/>
        </w:rPr>
      </w:pPr>
      <w:r w:rsidRPr="00142478">
        <w:rPr>
          <w:rFonts w:ascii="Times New Roman" w:hAnsi="Times New Roman"/>
          <w:b/>
          <w:bCs/>
          <w:sz w:val="24"/>
          <w:szCs w:val="24"/>
        </w:rPr>
        <w:t>Технически отчет (ТО),</w:t>
      </w:r>
      <w:r w:rsidRPr="00142478">
        <w:rPr>
          <w:rFonts w:ascii="Times New Roman" w:hAnsi="Times New Roman"/>
          <w:sz w:val="24"/>
          <w:szCs w:val="24"/>
        </w:rPr>
        <w:t xml:space="preserve"> подаден в ИСУН,</w:t>
      </w:r>
      <w:r w:rsidRPr="00142478">
        <w:rPr>
          <w:rFonts w:ascii="Times New Roman" w:hAnsi="Times New Roman"/>
          <w:b/>
          <w:bCs/>
          <w:sz w:val="24"/>
          <w:szCs w:val="24"/>
        </w:rPr>
        <w:t xml:space="preserve"> секция „Опис на документи“:</w:t>
      </w:r>
    </w:p>
    <w:p w14:paraId="513D7649" w14:textId="7A1FCC52" w:rsidR="00043FCA" w:rsidRPr="00946C3B" w:rsidRDefault="00043FCA" w:rsidP="00043FCA">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7A3741">
        <w:rPr>
          <w:rFonts w:ascii="Times New Roman" w:hAnsi="Times New Roman"/>
          <w:b/>
          <w:bCs/>
          <w:sz w:val="24"/>
          <w:szCs w:val="24"/>
        </w:rPr>
        <w:t xml:space="preserve">Опис на </w:t>
      </w:r>
      <w:r w:rsidRPr="00946C3B">
        <w:rPr>
          <w:rFonts w:ascii="Times New Roman" w:hAnsi="Times New Roman"/>
          <w:b/>
          <w:bCs/>
          <w:sz w:val="24"/>
          <w:szCs w:val="24"/>
        </w:rPr>
        <w:t>проведените информационни</w:t>
      </w:r>
      <w:r w:rsidR="007B198F">
        <w:rPr>
          <w:rFonts w:ascii="Times New Roman" w:hAnsi="Times New Roman"/>
          <w:b/>
          <w:bCs/>
          <w:sz w:val="24"/>
          <w:szCs w:val="24"/>
        </w:rPr>
        <w:t>/</w:t>
      </w:r>
      <w:r w:rsidR="007B198F" w:rsidRPr="007B198F">
        <w:rPr>
          <w:rFonts w:ascii="Times New Roman" w:hAnsi="Times New Roman"/>
          <w:b/>
          <w:bCs/>
          <w:sz w:val="24"/>
          <w:szCs w:val="24"/>
        </w:rPr>
        <w:t xml:space="preserve">демонстрационни събития </w:t>
      </w:r>
      <w:r w:rsidRPr="00946C3B">
        <w:rPr>
          <w:rFonts w:ascii="Times New Roman" w:hAnsi="Times New Roman"/>
          <w:sz w:val="24"/>
          <w:szCs w:val="24"/>
        </w:rPr>
        <w:t xml:space="preserve">по Дейност </w:t>
      </w:r>
      <w:r w:rsidR="007B198F">
        <w:rPr>
          <w:rFonts w:ascii="Times New Roman" w:hAnsi="Times New Roman"/>
          <w:sz w:val="24"/>
          <w:szCs w:val="24"/>
        </w:rPr>
        <w:t>6</w:t>
      </w:r>
      <w:r w:rsidRPr="00946C3B">
        <w:rPr>
          <w:rFonts w:ascii="Times New Roman" w:hAnsi="Times New Roman"/>
          <w:sz w:val="24"/>
          <w:szCs w:val="24"/>
        </w:rPr>
        <w:t xml:space="preserve"> </w:t>
      </w:r>
      <w:r w:rsidRPr="007A3741">
        <w:rPr>
          <w:rFonts w:ascii="Times New Roman" w:hAnsi="Times New Roman"/>
          <w:sz w:val="24"/>
          <w:szCs w:val="24"/>
        </w:rPr>
        <w:t>с посочване на вид на събитието, дата/период на провеждане, брой отработени часове, приложим единичен разход и номер на справката за отработени часове (наименование на файла)</w:t>
      </w:r>
      <w:r>
        <w:rPr>
          <w:rFonts w:ascii="Times New Roman" w:hAnsi="Times New Roman"/>
          <w:sz w:val="24"/>
          <w:szCs w:val="24"/>
        </w:rPr>
        <w:t>;</w:t>
      </w:r>
    </w:p>
    <w:p w14:paraId="3DEFBB77" w14:textId="06A7B372" w:rsidR="00043FCA" w:rsidRDefault="00043FCA" w:rsidP="00043FCA">
      <w:pPr>
        <w:pStyle w:val="ListParagraph"/>
        <w:numPr>
          <w:ilvl w:val="0"/>
          <w:numId w:val="20"/>
        </w:numPr>
        <w:spacing w:after="120" w:line="360" w:lineRule="auto"/>
        <w:ind w:left="1066" w:hanging="357"/>
        <w:contextualSpacing w:val="0"/>
        <w:jc w:val="both"/>
        <w:rPr>
          <w:rFonts w:ascii="Times New Roman" w:hAnsi="Times New Roman"/>
          <w:sz w:val="24"/>
          <w:szCs w:val="24"/>
        </w:rPr>
      </w:pPr>
      <w:r w:rsidRPr="00946C3B">
        <w:rPr>
          <w:rFonts w:ascii="Times New Roman" w:hAnsi="Times New Roman"/>
          <w:b/>
          <w:bCs/>
          <w:sz w:val="24"/>
          <w:szCs w:val="24"/>
        </w:rPr>
        <w:t xml:space="preserve">Справка за отработените часове от всички наети лица </w:t>
      </w:r>
      <w:r w:rsidRPr="00946C3B">
        <w:rPr>
          <w:rFonts w:ascii="Times New Roman" w:hAnsi="Times New Roman"/>
          <w:sz w:val="24"/>
          <w:szCs w:val="24"/>
        </w:rPr>
        <w:t xml:space="preserve">за </w:t>
      </w:r>
      <w:r w:rsidRPr="00946C3B">
        <w:rPr>
          <w:rFonts w:ascii="Times New Roman" w:eastAsia="Times New Roman" w:hAnsi="Times New Roman"/>
          <w:color w:val="000000" w:themeColor="text1"/>
          <w:sz w:val="24"/>
          <w:szCs w:val="24"/>
        </w:rPr>
        <w:t xml:space="preserve">всяко проведено събитие по Дейност </w:t>
      </w:r>
      <w:r w:rsidR="001F4B2D">
        <w:rPr>
          <w:rFonts w:ascii="Times New Roman" w:eastAsia="Times New Roman" w:hAnsi="Times New Roman"/>
          <w:color w:val="000000" w:themeColor="text1"/>
          <w:sz w:val="24"/>
          <w:szCs w:val="24"/>
        </w:rPr>
        <w:t>6</w:t>
      </w:r>
      <w:r w:rsidRPr="00946C3B">
        <w:rPr>
          <w:rFonts w:ascii="Times New Roman" w:eastAsia="Times New Roman" w:hAnsi="Times New Roman"/>
          <w:color w:val="000000" w:themeColor="text1"/>
          <w:sz w:val="24"/>
          <w:szCs w:val="24"/>
        </w:rPr>
        <w:t xml:space="preserve"> (съгласно приложения опис),</w:t>
      </w:r>
      <w:r w:rsidRPr="00946C3B">
        <w:rPr>
          <w:rFonts w:ascii="Times New Roman" w:eastAsia="Times New Roman" w:hAnsi="Times New Roman"/>
          <w:color w:val="000000" w:themeColor="text1"/>
          <w:sz w:val="24"/>
          <w:szCs w:val="24"/>
          <w:lang w:val="en-US"/>
        </w:rPr>
        <w:t xml:space="preserve"> </w:t>
      </w:r>
      <w:r w:rsidRPr="00946C3B">
        <w:rPr>
          <w:rFonts w:ascii="Times New Roman" w:hAnsi="Times New Roman"/>
          <w:sz w:val="24"/>
          <w:szCs w:val="24"/>
        </w:rPr>
        <w:t>подписана от работодателя</w:t>
      </w:r>
      <w:r w:rsidRPr="00946C3B">
        <w:rPr>
          <w:rFonts w:ascii="Times New Roman" w:hAnsi="Times New Roman"/>
          <w:b/>
          <w:bCs/>
          <w:sz w:val="24"/>
          <w:szCs w:val="24"/>
        </w:rPr>
        <w:t xml:space="preserve"> </w:t>
      </w:r>
      <w:r w:rsidRPr="00946C3B">
        <w:rPr>
          <w:rFonts w:ascii="Times New Roman" w:hAnsi="Times New Roman"/>
          <w:sz w:val="24"/>
          <w:szCs w:val="24"/>
        </w:rPr>
        <w:t xml:space="preserve">– </w:t>
      </w:r>
      <w:r w:rsidRPr="00946C3B">
        <w:rPr>
          <w:rFonts w:ascii="Times New Roman" w:hAnsi="Times New Roman"/>
          <w:i/>
          <w:iCs/>
          <w:sz w:val="24"/>
          <w:szCs w:val="24"/>
        </w:rPr>
        <w:t>приложение 3-Справка-ОЧ</w:t>
      </w:r>
      <w:r w:rsidRPr="00946C3B">
        <w:rPr>
          <w:rFonts w:ascii="Times New Roman" w:hAnsi="Times New Roman"/>
          <w:sz w:val="24"/>
          <w:szCs w:val="24"/>
        </w:rPr>
        <w:t xml:space="preserve">. </w:t>
      </w:r>
    </w:p>
    <w:p w14:paraId="11704CE7" w14:textId="77777777" w:rsidR="00043FCA" w:rsidRPr="000252F6" w:rsidRDefault="00043FCA" w:rsidP="00043FCA">
      <w:pPr>
        <w:spacing w:after="0" w:line="360" w:lineRule="auto"/>
        <w:ind w:firstLine="357"/>
        <w:jc w:val="both"/>
        <w:rPr>
          <w:rFonts w:ascii="Times New Roman" w:hAnsi="Times New Roman"/>
          <w:sz w:val="24"/>
          <w:szCs w:val="24"/>
        </w:rPr>
      </w:pPr>
      <w:bookmarkStart w:id="8" w:name="_Hlk151543891"/>
      <w:r w:rsidRPr="000252F6">
        <w:rPr>
          <w:rFonts w:ascii="Times New Roman" w:hAnsi="Times New Roman"/>
          <w:sz w:val="24"/>
          <w:szCs w:val="24"/>
        </w:rPr>
        <w:tab/>
      </w:r>
      <w:bookmarkStart w:id="9" w:name="_Hlk151551170"/>
      <w:r w:rsidRPr="000252F6">
        <w:rPr>
          <w:rFonts w:ascii="Times New Roman" w:hAnsi="Times New Roman"/>
          <w:b/>
          <w:bCs/>
          <w:sz w:val="24"/>
          <w:szCs w:val="24"/>
        </w:rPr>
        <w:t>Финансов отчет (ФО),</w:t>
      </w:r>
      <w:r w:rsidRPr="000252F6">
        <w:rPr>
          <w:rFonts w:ascii="Times New Roman" w:hAnsi="Times New Roman"/>
          <w:sz w:val="24"/>
          <w:szCs w:val="24"/>
        </w:rPr>
        <w:t xml:space="preserve"> подаден в ИСУН, </w:t>
      </w:r>
      <w:r w:rsidRPr="000252F6">
        <w:rPr>
          <w:rFonts w:ascii="Times New Roman" w:hAnsi="Times New Roman"/>
          <w:b/>
          <w:bCs/>
          <w:sz w:val="24"/>
          <w:szCs w:val="24"/>
        </w:rPr>
        <w:t>секция „Опис – документи“:</w:t>
      </w:r>
    </w:p>
    <w:p w14:paraId="2BC7E37C" w14:textId="2D22DF94" w:rsidR="00043FCA" w:rsidRDefault="00043FCA" w:rsidP="008A5C05">
      <w:pPr>
        <w:pStyle w:val="ListParagraph"/>
        <w:numPr>
          <w:ilvl w:val="0"/>
          <w:numId w:val="20"/>
        </w:numPr>
        <w:spacing w:after="120" w:line="360" w:lineRule="auto"/>
        <w:ind w:left="1066" w:hanging="357"/>
        <w:contextualSpacing w:val="0"/>
        <w:jc w:val="both"/>
        <w:rPr>
          <w:rFonts w:ascii="Times New Roman" w:hAnsi="Times New Roman"/>
          <w:sz w:val="24"/>
          <w:szCs w:val="24"/>
        </w:rPr>
      </w:pPr>
      <w:bookmarkStart w:id="10" w:name="_Hlk151543926"/>
      <w:bookmarkEnd w:id="8"/>
      <w:r w:rsidRPr="00957959">
        <w:rPr>
          <w:rFonts w:ascii="Times New Roman" w:hAnsi="Times New Roman"/>
          <w:sz w:val="24"/>
          <w:szCs w:val="24"/>
        </w:rPr>
        <w:t xml:space="preserve">Декларация за извършените преки дейности, които се финансират чрез единични разходи – </w:t>
      </w:r>
      <w:r w:rsidRPr="00D329A7">
        <w:rPr>
          <w:rFonts w:ascii="Times New Roman" w:hAnsi="Times New Roman"/>
          <w:sz w:val="24"/>
          <w:szCs w:val="24"/>
        </w:rPr>
        <w:t xml:space="preserve">приложение </w:t>
      </w:r>
      <w:r w:rsidRPr="00946C3B">
        <w:rPr>
          <w:rFonts w:ascii="Times New Roman" w:hAnsi="Times New Roman"/>
          <w:i/>
          <w:iCs/>
          <w:sz w:val="24"/>
          <w:szCs w:val="24"/>
        </w:rPr>
        <w:t>4-Декларация-ЕР</w:t>
      </w:r>
      <w:r w:rsidRPr="00957959">
        <w:rPr>
          <w:rFonts w:ascii="Times New Roman" w:hAnsi="Times New Roman"/>
          <w:sz w:val="24"/>
          <w:szCs w:val="24"/>
        </w:rPr>
        <w:t>. Декларацията може да е електронна и да се попълва в ИСУН.</w:t>
      </w:r>
      <w:bookmarkEnd w:id="9"/>
      <w:bookmarkEnd w:id="10"/>
    </w:p>
    <w:p w14:paraId="48469D62" w14:textId="77777777" w:rsidR="000E73E3" w:rsidRPr="00043FCA" w:rsidRDefault="000E73E3" w:rsidP="000E73E3">
      <w:pPr>
        <w:pStyle w:val="ListParagraph"/>
        <w:spacing w:after="120" w:line="360" w:lineRule="auto"/>
        <w:ind w:left="1069"/>
        <w:jc w:val="both"/>
        <w:rPr>
          <w:rFonts w:ascii="Times New Roman" w:hAnsi="Times New Roman"/>
          <w:sz w:val="24"/>
          <w:szCs w:val="24"/>
        </w:rPr>
      </w:pPr>
    </w:p>
    <w:p w14:paraId="111269E4" w14:textId="61ECACE4" w:rsidR="00BE7ECE" w:rsidRPr="004B271F" w:rsidRDefault="004B271F" w:rsidP="004B271F">
      <w:pPr>
        <w:spacing w:after="0" w:line="360" w:lineRule="auto"/>
        <w:ind w:left="708"/>
        <w:jc w:val="both"/>
        <w:rPr>
          <w:rFonts w:ascii="Times New Roman" w:eastAsia="Times New Roman" w:hAnsi="Times New Roman"/>
          <w:b/>
          <w:bCs/>
          <w:color w:val="000000" w:themeColor="text1"/>
          <w:sz w:val="24"/>
          <w:szCs w:val="24"/>
          <w:lang w:val="en-US"/>
        </w:rPr>
      </w:pPr>
      <w:r>
        <w:rPr>
          <w:rFonts w:ascii="Times New Roman" w:hAnsi="Times New Roman"/>
          <w:b/>
          <w:bCs/>
          <w:sz w:val="24"/>
          <w:szCs w:val="24"/>
          <w:lang w:val="en-US"/>
        </w:rPr>
        <w:t>I</w:t>
      </w:r>
      <w:r w:rsidR="00C31E40">
        <w:rPr>
          <w:rFonts w:ascii="Times New Roman" w:hAnsi="Times New Roman"/>
          <w:b/>
          <w:bCs/>
          <w:sz w:val="24"/>
          <w:szCs w:val="24"/>
          <w:lang w:val="en-US"/>
        </w:rPr>
        <w:t>II</w:t>
      </w:r>
      <w:r>
        <w:rPr>
          <w:rFonts w:ascii="Times New Roman" w:hAnsi="Times New Roman"/>
          <w:b/>
          <w:bCs/>
          <w:sz w:val="24"/>
          <w:szCs w:val="24"/>
          <w:lang w:val="en-US"/>
        </w:rPr>
        <w:t>.</w:t>
      </w:r>
      <w:r w:rsidR="001606FD" w:rsidRPr="004B271F">
        <w:rPr>
          <w:rFonts w:ascii="Times New Roman" w:hAnsi="Times New Roman"/>
          <w:b/>
          <w:bCs/>
          <w:sz w:val="24"/>
          <w:szCs w:val="24"/>
        </w:rPr>
        <w:t xml:space="preserve"> </w:t>
      </w:r>
      <w:r w:rsidR="00BE7ECE" w:rsidRPr="004B271F">
        <w:rPr>
          <w:rFonts w:ascii="Times New Roman" w:hAnsi="Times New Roman"/>
          <w:b/>
          <w:bCs/>
          <w:sz w:val="24"/>
          <w:szCs w:val="24"/>
        </w:rPr>
        <w:t>Възстановяване на разходи чрез финансиране с единна ставка</w:t>
      </w:r>
    </w:p>
    <w:p w14:paraId="0A74FE36" w14:textId="1D2E08DD" w:rsidR="00BE7ECE" w:rsidRPr="000252F6" w:rsidRDefault="00BE7ECE" w:rsidP="00BE7ECE">
      <w:pPr>
        <w:spacing w:before="120" w:after="0" w:line="360" w:lineRule="auto"/>
        <w:ind w:firstLine="709"/>
        <w:jc w:val="both"/>
        <w:rPr>
          <w:rFonts w:ascii="Times New Roman" w:hAnsi="Times New Roman"/>
          <w:sz w:val="24"/>
          <w:szCs w:val="24"/>
        </w:rPr>
      </w:pPr>
      <w:r w:rsidRPr="3C802F4B">
        <w:rPr>
          <w:rFonts w:ascii="Times New Roman" w:hAnsi="Times New Roman"/>
          <w:sz w:val="24"/>
          <w:szCs w:val="24"/>
        </w:rPr>
        <w:t>При подаване на искане за възстановяване на средства, които се предоставят под формата на финансиране с единна ставка в съответствие с член 53, параграф 1, буква г) от Регламент (ЕС) 2021/1060, съответно чл. 55, ал. 1, т. 4 от ЗУСЕФСУ, се прилагат посочените по-долу правила за определяне на допустимите разходи.</w:t>
      </w:r>
    </w:p>
    <w:p w14:paraId="21A29A8E" w14:textId="0AEBFE12" w:rsidR="00BE7ECE" w:rsidRDefault="00BE7ECE" w:rsidP="00BE7ECE">
      <w:pPr>
        <w:spacing w:before="120" w:after="0" w:line="360" w:lineRule="auto"/>
        <w:ind w:firstLine="709"/>
        <w:jc w:val="both"/>
        <w:rPr>
          <w:rFonts w:ascii="Times New Roman" w:hAnsi="Times New Roman"/>
          <w:sz w:val="24"/>
          <w:szCs w:val="24"/>
        </w:rPr>
      </w:pPr>
      <w:r w:rsidRPr="3C802F4B">
        <w:rPr>
          <w:rFonts w:ascii="Times New Roman" w:hAnsi="Times New Roman"/>
          <w:sz w:val="24"/>
          <w:szCs w:val="24"/>
        </w:rPr>
        <w:t xml:space="preserve">Размерът на допустимите разходи се определя </w:t>
      </w:r>
      <w:r w:rsidRPr="3C802F4B">
        <w:rPr>
          <w:rFonts w:ascii="Times New Roman" w:eastAsia="Times New Roman" w:hAnsi="Times New Roman"/>
          <w:sz w:val="24"/>
          <w:szCs w:val="24"/>
        </w:rPr>
        <w:t>чрез прилагането на предварително определен процент (единна ставка) към една или няколко други категории допустими разходи (базови разходи).</w:t>
      </w:r>
      <w:r w:rsidRPr="3C802F4B">
        <w:rPr>
          <w:rFonts w:ascii="Times New Roman" w:hAnsi="Times New Roman"/>
          <w:sz w:val="24"/>
          <w:szCs w:val="24"/>
        </w:rPr>
        <w:t xml:space="preserve"> </w:t>
      </w:r>
    </w:p>
    <w:p w14:paraId="607C3449" w14:textId="77777777" w:rsidR="000E73E3" w:rsidRDefault="000E73E3" w:rsidP="00BE7ECE">
      <w:pPr>
        <w:spacing w:before="120" w:after="0" w:line="360" w:lineRule="auto"/>
        <w:ind w:firstLine="709"/>
        <w:jc w:val="both"/>
        <w:rPr>
          <w:rFonts w:ascii="Times New Roman" w:hAnsi="Times New Roman"/>
          <w:sz w:val="24"/>
          <w:szCs w:val="24"/>
        </w:rPr>
      </w:pPr>
    </w:p>
    <w:p w14:paraId="760FEE55" w14:textId="26B71462" w:rsidR="00BE7ECE" w:rsidRPr="000252F6" w:rsidRDefault="00F70D4C" w:rsidP="00BE7ECE">
      <w:pPr>
        <w:spacing w:before="120" w:after="0" w:line="360" w:lineRule="auto"/>
        <w:ind w:firstLine="709"/>
        <w:jc w:val="both"/>
        <w:rPr>
          <w:rFonts w:ascii="Times New Roman" w:hAnsi="Times New Roman"/>
          <w:b/>
          <w:bCs/>
          <w:color w:val="000000" w:themeColor="text1"/>
          <w:sz w:val="24"/>
          <w:szCs w:val="24"/>
        </w:rPr>
      </w:pPr>
      <w:r>
        <w:rPr>
          <w:rFonts w:ascii="Times New Roman" w:hAnsi="Times New Roman"/>
          <w:b/>
          <w:bCs/>
          <w:color w:val="000000" w:themeColor="text1"/>
          <w:sz w:val="24"/>
          <w:szCs w:val="24"/>
          <w:lang w:val="en-US"/>
        </w:rPr>
        <w:t>I</w:t>
      </w:r>
      <w:r w:rsidR="00C31E40">
        <w:rPr>
          <w:rFonts w:ascii="Times New Roman" w:hAnsi="Times New Roman"/>
          <w:b/>
          <w:bCs/>
          <w:color w:val="000000" w:themeColor="text1"/>
          <w:sz w:val="24"/>
          <w:szCs w:val="24"/>
          <w:lang w:val="en-US"/>
        </w:rPr>
        <w:t>II</w:t>
      </w:r>
      <w:r>
        <w:rPr>
          <w:rFonts w:ascii="Times New Roman" w:hAnsi="Times New Roman"/>
          <w:b/>
          <w:bCs/>
          <w:color w:val="000000" w:themeColor="text1"/>
          <w:sz w:val="24"/>
          <w:szCs w:val="24"/>
          <w:lang w:val="en-US"/>
        </w:rPr>
        <w:t xml:space="preserve">.1. </w:t>
      </w:r>
      <w:r w:rsidR="00BE7ECE" w:rsidRPr="3C802F4B">
        <w:rPr>
          <w:rFonts w:ascii="Times New Roman" w:hAnsi="Times New Roman"/>
          <w:b/>
          <w:bCs/>
          <w:color w:val="000000" w:themeColor="text1"/>
          <w:sz w:val="24"/>
          <w:szCs w:val="24"/>
        </w:rPr>
        <w:t xml:space="preserve">Други преки и непреки разходи </w:t>
      </w:r>
    </w:p>
    <w:p w14:paraId="5C372E49" w14:textId="17671646" w:rsidR="00BE7ECE" w:rsidRPr="00B67C6A" w:rsidRDefault="00BE7ECE" w:rsidP="00BE7ECE">
      <w:pPr>
        <w:spacing w:after="0" w:line="360" w:lineRule="auto"/>
        <w:ind w:firstLine="709"/>
        <w:jc w:val="both"/>
        <w:rPr>
          <w:rFonts w:ascii="Times New Roman" w:eastAsia="Times New Roman" w:hAnsi="Times New Roman"/>
          <w:color w:val="000000" w:themeColor="text1"/>
          <w:sz w:val="24"/>
          <w:szCs w:val="24"/>
        </w:rPr>
      </w:pPr>
      <w:r w:rsidRPr="3C802F4B">
        <w:rPr>
          <w:rFonts w:ascii="Times New Roman" w:hAnsi="Times New Roman"/>
          <w:sz w:val="24"/>
          <w:szCs w:val="24"/>
        </w:rPr>
        <w:t xml:space="preserve">Размерът на допустимите други преки и непреки разходи </w:t>
      </w:r>
      <w:r w:rsidRPr="3C802F4B">
        <w:rPr>
          <w:rFonts w:ascii="Times New Roman" w:eastAsia="Times New Roman" w:hAnsi="Times New Roman"/>
          <w:color w:val="000000" w:themeColor="text1"/>
          <w:sz w:val="24"/>
          <w:szCs w:val="24"/>
        </w:rPr>
        <w:t>за изпълнение</w:t>
      </w:r>
      <w:r w:rsidR="0098769F">
        <w:rPr>
          <w:rFonts w:ascii="Times New Roman" w:eastAsia="Times New Roman" w:hAnsi="Times New Roman"/>
          <w:color w:val="000000" w:themeColor="text1"/>
          <w:sz w:val="24"/>
          <w:szCs w:val="24"/>
        </w:rPr>
        <w:t>то</w:t>
      </w:r>
      <w:r w:rsidRPr="3C802F4B">
        <w:rPr>
          <w:rFonts w:ascii="Times New Roman" w:eastAsia="Times New Roman" w:hAnsi="Times New Roman"/>
          <w:color w:val="000000" w:themeColor="text1"/>
          <w:sz w:val="24"/>
          <w:szCs w:val="24"/>
        </w:rPr>
        <w:t xml:space="preserve"> на </w:t>
      </w:r>
      <w:r>
        <w:rPr>
          <w:rFonts w:ascii="Times New Roman" w:eastAsia="Times New Roman" w:hAnsi="Times New Roman"/>
          <w:color w:val="000000" w:themeColor="text1"/>
          <w:sz w:val="24"/>
          <w:szCs w:val="24"/>
        </w:rPr>
        <w:t>проект</w:t>
      </w:r>
      <w:r w:rsidR="0098769F">
        <w:rPr>
          <w:rFonts w:ascii="Times New Roman" w:eastAsia="Times New Roman" w:hAnsi="Times New Roman"/>
          <w:color w:val="000000" w:themeColor="text1"/>
          <w:sz w:val="24"/>
          <w:szCs w:val="24"/>
        </w:rPr>
        <w:t>а</w:t>
      </w:r>
      <w:r w:rsidRPr="3C802F4B">
        <w:rPr>
          <w:rFonts w:ascii="Times New Roman" w:eastAsia="Times New Roman" w:hAnsi="Times New Roman"/>
          <w:color w:val="000000" w:themeColor="text1"/>
          <w:sz w:val="24"/>
          <w:szCs w:val="24"/>
        </w:rPr>
        <w:t xml:space="preserve"> </w:t>
      </w:r>
      <w:r w:rsidRPr="3C802F4B">
        <w:rPr>
          <w:rFonts w:ascii="Times New Roman" w:hAnsi="Times New Roman"/>
          <w:sz w:val="24"/>
          <w:szCs w:val="24"/>
        </w:rPr>
        <w:t xml:space="preserve">се определя като </w:t>
      </w:r>
      <w:r w:rsidRPr="3C802F4B">
        <w:rPr>
          <w:rFonts w:ascii="Times New Roman" w:hAnsi="Times New Roman"/>
          <w:i/>
          <w:iCs/>
          <w:sz w:val="24"/>
          <w:szCs w:val="24"/>
        </w:rPr>
        <w:t>единната ставка в размер на 40 %</w:t>
      </w:r>
      <w:r w:rsidRPr="3C802F4B">
        <w:rPr>
          <w:rFonts w:ascii="Times New Roman" w:hAnsi="Times New Roman"/>
          <w:sz w:val="24"/>
          <w:szCs w:val="24"/>
        </w:rPr>
        <w:t xml:space="preserve"> (</w:t>
      </w:r>
      <w:r w:rsidRPr="3C802F4B">
        <w:rPr>
          <w:rFonts w:ascii="Times New Roman" w:eastAsia="Times New Roman" w:hAnsi="Times New Roman"/>
          <w:color w:val="000000" w:themeColor="text1"/>
          <w:sz w:val="24"/>
          <w:szCs w:val="24"/>
        </w:rPr>
        <w:t xml:space="preserve">съгласно чл. 56, параграф 1 от Регламент (ЕС) 2021/1060) </w:t>
      </w:r>
      <w:r w:rsidRPr="3C802F4B">
        <w:rPr>
          <w:rFonts w:ascii="Times New Roman" w:eastAsia="Times New Roman" w:hAnsi="Times New Roman"/>
          <w:sz w:val="24"/>
          <w:szCs w:val="24"/>
        </w:rPr>
        <w:t xml:space="preserve">се приложи към допустимите преки разходи </w:t>
      </w:r>
      <w:r w:rsidRPr="3C802F4B">
        <w:rPr>
          <w:rFonts w:ascii="Times New Roman" w:hAnsi="Times New Roman"/>
          <w:sz w:val="24"/>
          <w:szCs w:val="24"/>
        </w:rPr>
        <w:t xml:space="preserve">за персонал (предоставяни чрез единични разходи за възнаграждения, както е описано в </w:t>
      </w:r>
      <w:r w:rsidR="00F80B9F">
        <w:rPr>
          <w:rFonts w:ascii="Times New Roman" w:hAnsi="Times New Roman"/>
          <w:sz w:val="24"/>
          <w:szCs w:val="24"/>
        </w:rPr>
        <w:t>раздел</w:t>
      </w:r>
      <w:r w:rsidR="001C203A">
        <w:rPr>
          <w:rFonts w:ascii="Times New Roman" w:hAnsi="Times New Roman"/>
          <w:sz w:val="24"/>
          <w:szCs w:val="24"/>
        </w:rPr>
        <w:t>и</w:t>
      </w:r>
      <w:r w:rsidRPr="3C802F4B">
        <w:rPr>
          <w:rFonts w:ascii="Times New Roman" w:hAnsi="Times New Roman"/>
          <w:sz w:val="24"/>
          <w:szCs w:val="24"/>
        </w:rPr>
        <w:t xml:space="preserve"> </w:t>
      </w:r>
      <w:r w:rsidR="00153048" w:rsidRPr="00153048">
        <w:rPr>
          <w:rFonts w:ascii="Times New Roman" w:hAnsi="Times New Roman"/>
          <w:sz w:val="24"/>
          <w:szCs w:val="24"/>
        </w:rPr>
        <w:t xml:space="preserve"> </w:t>
      </w:r>
      <w:r w:rsidR="00153048" w:rsidRPr="3C802F4B">
        <w:rPr>
          <w:rFonts w:ascii="Times New Roman" w:hAnsi="Times New Roman"/>
          <w:sz w:val="24"/>
          <w:szCs w:val="24"/>
        </w:rPr>
        <w:t>II.</w:t>
      </w:r>
      <w:r w:rsidR="001C203A">
        <w:rPr>
          <w:rFonts w:ascii="Times New Roman" w:hAnsi="Times New Roman"/>
          <w:sz w:val="24"/>
          <w:szCs w:val="24"/>
        </w:rPr>
        <w:t xml:space="preserve">1, </w:t>
      </w:r>
      <w:r w:rsidR="001C203A">
        <w:rPr>
          <w:rFonts w:ascii="Times New Roman" w:hAnsi="Times New Roman"/>
          <w:sz w:val="24"/>
          <w:szCs w:val="24"/>
          <w:lang w:val="en-US"/>
        </w:rPr>
        <w:t xml:space="preserve">II.2, II.4, II.6 </w:t>
      </w:r>
      <w:r w:rsidR="00F80B9F">
        <w:rPr>
          <w:rFonts w:ascii="Times New Roman" w:hAnsi="Times New Roman"/>
          <w:sz w:val="24"/>
          <w:szCs w:val="24"/>
        </w:rPr>
        <w:t>на настоящия документ</w:t>
      </w:r>
      <w:r w:rsidRPr="3C802F4B">
        <w:rPr>
          <w:rFonts w:ascii="Times New Roman" w:hAnsi="Times New Roman"/>
          <w:sz w:val="24"/>
          <w:szCs w:val="24"/>
        </w:rPr>
        <w:t xml:space="preserve">). </w:t>
      </w:r>
    </w:p>
    <w:p w14:paraId="4BF786A7" w14:textId="3049F755" w:rsidR="00BE7ECE" w:rsidRDefault="00BE7ECE" w:rsidP="00BE7ECE">
      <w:pPr>
        <w:spacing w:before="120" w:after="0" w:line="360" w:lineRule="auto"/>
        <w:ind w:firstLine="709"/>
        <w:jc w:val="both"/>
        <w:rPr>
          <w:rFonts w:ascii="Times New Roman" w:eastAsia="Times New Roman" w:hAnsi="Times New Roman"/>
          <w:color w:val="000000" w:themeColor="text1"/>
          <w:sz w:val="24"/>
          <w:szCs w:val="24"/>
        </w:rPr>
      </w:pPr>
      <w:r w:rsidRPr="3C802F4B">
        <w:rPr>
          <w:rFonts w:ascii="Times New Roman" w:eastAsia="Times New Roman" w:hAnsi="Times New Roman"/>
          <w:color w:val="000000" w:themeColor="text1"/>
          <w:sz w:val="24"/>
          <w:szCs w:val="24"/>
        </w:rPr>
        <w:t xml:space="preserve">Сумата, изчислена чрез прилагане на единна ставка от 40 %, се използва за покриване на всички </w:t>
      </w:r>
      <w:r w:rsidR="00DB78C3" w:rsidRPr="3C802F4B">
        <w:rPr>
          <w:rFonts w:ascii="Times New Roman" w:eastAsia="Times New Roman" w:hAnsi="Times New Roman"/>
          <w:color w:val="000000" w:themeColor="text1"/>
          <w:sz w:val="24"/>
          <w:szCs w:val="24"/>
        </w:rPr>
        <w:t xml:space="preserve">необходими </w:t>
      </w:r>
      <w:r w:rsidRPr="3C802F4B">
        <w:rPr>
          <w:rFonts w:ascii="Times New Roman" w:eastAsia="Times New Roman" w:hAnsi="Times New Roman"/>
          <w:color w:val="000000" w:themeColor="text1"/>
          <w:sz w:val="24"/>
          <w:szCs w:val="24"/>
        </w:rPr>
        <w:t xml:space="preserve">разходи, </w:t>
      </w:r>
      <w:r w:rsidR="002E6F7B">
        <w:rPr>
          <w:rFonts w:ascii="Times New Roman" w:eastAsia="Times New Roman" w:hAnsi="Times New Roman"/>
          <w:color w:val="000000" w:themeColor="text1"/>
          <w:sz w:val="24"/>
          <w:szCs w:val="24"/>
        </w:rPr>
        <w:t>които са различни от преките разходи за персонал</w:t>
      </w:r>
      <w:r w:rsidR="00816C86">
        <w:rPr>
          <w:rFonts w:ascii="Times New Roman" w:eastAsia="Times New Roman" w:hAnsi="Times New Roman"/>
          <w:color w:val="000000" w:themeColor="text1"/>
          <w:sz w:val="24"/>
          <w:szCs w:val="24"/>
        </w:rPr>
        <w:t xml:space="preserve"> (разходи</w:t>
      </w:r>
      <w:r w:rsidR="005E20D5">
        <w:rPr>
          <w:rFonts w:ascii="Times New Roman" w:eastAsia="Times New Roman" w:hAnsi="Times New Roman"/>
          <w:color w:val="000000" w:themeColor="text1"/>
          <w:sz w:val="24"/>
          <w:szCs w:val="24"/>
        </w:rPr>
        <w:t>те</w:t>
      </w:r>
      <w:r w:rsidR="00816C86">
        <w:rPr>
          <w:rFonts w:ascii="Times New Roman" w:eastAsia="Times New Roman" w:hAnsi="Times New Roman"/>
          <w:color w:val="000000" w:themeColor="text1"/>
          <w:sz w:val="24"/>
          <w:szCs w:val="24"/>
        </w:rPr>
        <w:t xml:space="preserve"> за възнаграждения на наетите лица </w:t>
      </w:r>
      <w:r w:rsidR="005E20D5">
        <w:rPr>
          <w:rFonts w:ascii="Times New Roman" w:eastAsia="Times New Roman" w:hAnsi="Times New Roman"/>
          <w:color w:val="000000" w:themeColor="text1"/>
          <w:sz w:val="24"/>
          <w:szCs w:val="24"/>
        </w:rPr>
        <w:t>по Дейност 1</w:t>
      </w:r>
      <w:r w:rsidR="000320C7">
        <w:rPr>
          <w:rFonts w:ascii="Times New Roman" w:eastAsia="Times New Roman" w:hAnsi="Times New Roman"/>
          <w:color w:val="000000" w:themeColor="text1"/>
          <w:sz w:val="24"/>
          <w:szCs w:val="24"/>
          <w:lang w:val="en-US"/>
        </w:rPr>
        <w:t xml:space="preserve">, </w:t>
      </w:r>
      <w:r w:rsidR="000320C7">
        <w:rPr>
          <w:rFonts w:ascii="Times New Roman" w:eastAsia="Times New Roman" w:hAnsi="Times New Roman"/>
          <w:color w:val="000000" w:themeColor="text1"/>
          <w:sz w:val="24"/>
          <w:szCs w:val="24"/>
        </w:rPr>
        <w:t>Дейност 2, Дейност 3, Дейност 4 и Дейност 6</w:t>
      </w:r>
      <w:r w:rsidR="005E20D5">
        <w:rPr>
          <w:rFonts w:ascii="Times New Roman" w:eastAsia="Times New Roman" w:hAnsi="Times New Roman"/>
          <w:color w:val="000000" w:themeColor="text1"/>
          <w:sz w:val="24"/>
          <w:szCs w:val="24"/>
        </w:rPr>
        <w:t>)</w:t>
      </w:r>
      <w:r w:rsidRPr="3C802F4B">
        <w:rPr>
          <w:rFonts w:ascii="Times New Roman" w:eastAsia="Times New Roman" w:hAnsi="Times New Roman"/>
          <w:color w:val="000000" w:themeColor="text1"/>
          <w:sz w:val="24"/>
          <w:szCs w:val="24"/>
        </w:rPr>
        <w:t>.</w:t>
      </w:r>
    </w:p>
    <w:p w14:paraId="0C2D7806" w14:textId="3F97B29C" w:rsidR="005E5448" w:rsidRPr="000252F6" w:rsidRDefault="005E5448" w:rsidP="009876FE">
      <w:pPr>
        <w:spacing w:before="120" w:after="0" w:line="360" w:lineRule="auto"/>
        <w:ind w:firstLine="709"/>
        <w:jc w:val="both"/>
        <w:rPr>
          <w:rFonts w:ascii="Times New Roman" w:hAnsi="Times New Roman"/>
          <w:sz w:val="24"/>
          <w:szCs w:val="24"/>
        </w:rPr>
      </w:pPr>
      <w:r w:rsidRPr="3C802F4B">
        <w:rPr>
          <w:rFonts w:ascii="Times New Roman" w:hAnsi="Times New Roman"/>
          <w:sz w:val="24"/>
          <w:szCs w:val="24"/>
        </w:rPr>
        <w:t xml:space="preserve">При неизпълнение на задължителните мерки за видимост, прозрачност и комуникация или неизпълнението на индикатори, резултати, продукти, посочени в описанието на непреките дейности, размерът на допустимите </w:t>
      </w:r>
      <w:r w:rsidR="009C51BD">
        <w:rPr>
          <w:rFonts w:ascii="Times New Roman" w:hAnsi="Times New Roman"/>
          <w:sz w:val="24"/>
          <w:szCs w:val="24"/>
        </w:rPr>
        <w:t xml:space="preserve">Други преки и </w:t>
      </w:r>
      <w:r w:rsidRPr="3C802F4B">
        <w:rPr>
          <w:rFonts w:ascii="Times New Roman" w:hAnsi="Times New Roman"/>
          <w:sz w:val="24"/>
          <w:szCs w:val="24"/>
        </w:rPr>
        <w:t xml:space="preserve">непреки разходи може да бъде намален чрез извършване на финансова корекция съгласно чл. 70 от ЗУСЕФСУ. </w:t>
      </w:r>
    </w:p>
    <w:p w14:paraId="71F5903A" w14:textId="289E7A8F" w:rsidR="00BE7ECE" w:rsidRPr="000252F6" w:rsidRDefault="00BE7ECE" w:rsidP="00BE7ECE">
      <w:pPr>
        <w:spacing w:before="120" w:after="0" w:line="360" w:lineRule="auto"/>
        <w:ind w:firstLine="709"/>
        <w:jc w:val="both"/>
        <w:rPr>
          <w:rFonts w:ascii="Times New Roman" w:hAnsi="Times New Roman"/>
          <w:sz w:val="24"/>
          <w:szCs w:val="24"/>
        </w:rPr>
      </w:pPr>
      <w:r w:rsidRPr="3C802F4B">
        <w:rPr>
          <w:rFonts w:ascii="Times New Roman" w:hAnsi="Times New Roman"/>
          <w:sz w:val="24"/>
          <w:szCs w:val="24"/>
        </w:rPr>
        <w:t xml:space="preserve">За верифициране на другите преки и непреки разходи се прилагат следните доказателства: </w:t>
      </w:r>
    </w:p>
    <w:p w14:paraId="74AAFFEC" w14:textId="77777777" w:rsidR="00BE7ECE" w:rsidRPr="000252F6" w:rsidRDefault="00BE7ECE" w:rsidP="00BE7ECE">
      <w:pPr>
        <w:spacing w:before="120" w:after="12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Технически отчет (ТО),</w:t>
      </w:r>
      <w:r w:rsidRPr="000252F6">
        <w:rPr>
          <w:rFonts w:ascii="Times New Roman" w:hAnsi="Times New Roman"/>
          <w:sz w:val="24"/>
          <w:szCs w:val="24"/>
        </w:rPr>
        <w:t xml:space="preserve"> подаден в ИСУН, </w:t>
      </w:r>
      <w:r w:rsidRPr="00ED770C">
        <w:rPr>
          <w:rFonts w:ascii="Times New Roman" w:hAnsi="Times New Roman"/>
          <w:b/>
          <w:bCs/>
          <w:sz w:val="24"/>
          <w:szCs w:val="24"/>
        </w:rPr>
        <w:t>секция „Опис на документи“</w:t>
      </w:r>
      <w:r w:rsidRPr="000252F6">
        <w:rPr>
          <w:rFonts w:ascii="Times New Roman" w:hAnsi="Times New Roman"/>
          <w:sz w:val="24"/>
          <w:szCs w:val="24"/>
        </w:rPr>
        <w:t>:</w:t>
      </w:r>
    </w:p>
    <w:p w14:paraId="5F28EE81" w14:textId="677C11C3" w:rsidR="00BE7ECE" w:rsidRPr="00FF60A0" w:rsidRDefault="00BE7ECE" w:rsidP="00946C3B">
      <w:pPr>
        <w:pStyle w:val="ListParagraph"/>
        <w:numPr>
          <w:ilvl w:val="0"/>
          <w:numId w:val="32"/>
        </w:numPr>
        <w:spacing w:after="120" w:line="360" w:lineRule="auto"/>
        <w:ind w:left="1077" w:hanging="357"/>
        <w:contextualSpacing w:val="0"/>
        <w:jc w:val="both"/>
        <w:rPr>
          <w:rFonts w:ascii="Times New Roman" w:hAnsi="Times New Roman"/>
          <w:sz w:val="24"/>
          <w:szCs w:val="24"/>
        </w:rPr>
      </w:pPr>
      <w:r w:rsidRPr="3C802F4B">
        <w:rPr>
          <w:rFonts w:ascii="Times New Roman" w:hAnsi="Times New Roman"/>
          <w:sz w:val="24"/>
          <w:szCs w:val="24"/>
        </w:rPr>
        <w:t xml:space="preserve">Документи или списък на връзки към сайтове, на които може да се </w:t>
      </w:r>
      <w:proofErr w:type="spellStart"/>
      <w:r w:rsidR="007B241C" w:rsidRPr="3C802F4B">
        <w:rPr>
          <w:rFonts w:ascii="Times New Roman" w:hAnsi="Times New Roman"/>
          <w:sz w:val="24"/>
          <w:szCs w:val="24"/>
        </w:rPr>
        <w:t>достъп</w:t>
      </w:r>
      <w:r w:rsidR="007B241C">
        <w:rPr>
          <w:rFonts w:ascii="Times New Roman" w:hAnsi="Times New Roman"/>
          <w:sz w:val="24"/>
          <w:szCs w:val="24"/>
        </w:rPr>
        <w:t>я</w:t>
      </w:r>
      <w:r w:rsidR="007B241C" w:rsidRPr="3C802F4B">
        <w:rPr>
          <w:rFonts w:ascii="Times New Roman" w:hAnsi="Times New Roman"/>
          <w:sz w:val="24"/>
          <w:szCs w:val="24"/>
        </w:rPr>
        <w:t>т</w:t>
      </w:r>
      <w:proofErr w:type="spellEnd"/>
      <w:r w:rsidR="007B241C" w:rsidRPr="3C802F4B">
        <w:rPr>
          <w:rFonts w:ascii="Times New Roman" w:hAnsi="Times New Roman"/>
          <w:sz w:val="24"/>
          <w:szCs w:val="24"/>
        </w:rPr>
        <w:t xml:space="preserve"> </w:t>
      </w:r>
      <w:r w:rsidRPr="3C802F4B">
        <w:rPr>
          <w:rFonts w:ascii="Times New Roman" w:hAnsi="Times New Roman"/>
          <w:sz w:val="24"/>
          <w:szCs w:val="24"/>
        </w:rPr>
        <w:t xml:space="preserve">съответните документи или снимки, които доказват изпълнението на задължителните мерки за </w:t>
      </w:r>
      <w:r w:rsidRPr="3C802F4B">
        <w:rPr>
          <w:rFonts w:ascii="Times New Roman" w:hAnsi="Times New Roman"/>
          <w:b/>
          <w:bCs/>
          <w:sz w:val="24"/>
          <w:szCs w:val="24"/>
        </w:rPr>
        <w:t>видимост, прозрачност и комуникация</w:t>
      </w:r>
      <w:r w:rsidR="00ED3D56">
        <w:rPr>
          <w:rFonts w:ascii="Times New Roman" w:hAnsi="Times New Roman"/>
          <w:sz w:val="24"/>
          <w:szCs w:val="24"/>
        </w:rPr>
        <w:t>.</w:t>
      </w:r>
      <w:r w:rsidRPr="3C802F4B">
        <w:rPr>
          <w:rFonts w:ascii="Times New Roman" w:hAnsi="Times New Roman"/>
          <w:sz w:val="24"/>
          <w:szCs w:val="24"/>
        </w:rPr>
        <w:t xml:space="preserve"> </w:t>
      </w:r>
    </w:p>
    <w:p w14:paraId="11CEF7C0" w14:textId="7C2BBFBE" w:rsidR="003528AA" w:rsidRPr="003528AA" w:rsidRDefault="00BE7ECE" w:rsidP="00946C3B">
      <w:pPr>
        <w:pStyle w:val="ListParagraph"/>
        <w:numPr>
          <w:ilvl w:val="0"/>
          <w:numId w:val="32"/>
        </w:numPr>
        <w:spacing w:after="120" w:line="360" w:lineRule="auto"/>
        <w:ind w:left="1077" w:hanging="357"/>
        <w:contextualSpacing w:val="0"/>
        <w:jc w:val="both"/>
        <w:rPr>
          <w:rFonts w:ascii="Times New Roman" w:hAnsi="Times New Roman"/>
          <w:sz w:val="24"/>
          <w:szCs w:val="24"/>
        </w:rPr>
      </w:pPr>
      <w:r w:rsidRPr="00A37101">
        <w:rPr>
          <w:rFonts w:ascii="Times New Roman" w:hAnsi="Times New Roman"/>
          <w:sz w:val="24"/>
          <w:szCs w:val="24"/>
        </w:rPr>
        <w:lastRenderedPageBreak/>
        <w:t xml:space="preserve">Документи, които доказват изпълнението на конкретни </w:t>
      </w:r>
      <w:r w:rsidRPr="00A37101">
        <w:rPr>
          <w:rFonts w:ascii="Times New Roman" w:hAnsi="Times New Roman"/>
          <w:b/>
          <w:bCs/>
          <w:sz w:val="24"/>
          <w:szCs w:val="24"/>
        </w:rPr>
        <w:t>дейности или резултати</w:t>
      </w:r>
      <w:r w:rsidRPr="00A37101">
        <w:rPr>
          <w:rFonts w:ascii="Times New Roman" w:hAnsi="Times New Roman"/>
          <w:sz w:val="24"/>
          <w:szCs w:val="24"/>
        </w:rPr>
        <w:t xml:space="preserve">, посочени в описанието на </w:t>
      </w:r>
      <w:r w:rsidR="00DA346A" w:rsidRPr="00A37101">
        <w:rPr>
          <w:rFonts w:ascii="Times New Roman" w:hAnsi="Times New Roman"/>
          <w:sz w:val="24"/>
          <w:szCs w:val="24"/>
        </w:rPr>
        <w:t xml:space="preserve"> дейностите по проекта</w:t>
      </w:r>
      <w:r w:rsidRPr="00A37101">
        <w:rPr>
          <w:rFonts w:ascii="Times New Roman" w:hAnsi="Times New Roman"/>
          <w:sz w:val="24"/>
          <w:szCs w:val="24"/>
        </w:rPr>
        <w:t>, които се финансират чрез единна ставка 40 %</w:t>
      </w:r>
      <w:r w:rsidR="001010D2" w:rsidRPr="00A37101">
        <w:rPr>
          <w:rFonts w:ascii="Times New Roman" w:hAnsi="Times New Roman"/>
          <w:sz w:val="24"/>
          <w:szCs w:val="24"/>
        </w:rPr>
        <w:t>,</w:t>
      </w:r>
      <w:r w:rsidR="001010D2" w:rsidRPr="00A37101">
        <w:t xml:space="preserve"> </w:t>
      </w:r>
      <w:r w:rsidR="001010D2" w:rsidRPr="00A37101">
        <w:rPr>
          <w:rFonts w:ascii="Times New Roman" w:hAnsi="Times New Roman"/>
          <w:b/>
          <w:bCs/>
          <w:sz w:val="24"/>
          <w:szCs w:val="24"/>
        </w:rPr>
        <w:t xml:space="preserve">вкл. </w:t>
      </w:r>
      <w:r w:rsidR="003528AA" w:rsidRPr="003528AA">
        <w:rPr>
          <w:rFonts w:ascii="Times New Roman" w:hAnsi="Times New Roman"/>
          <w:b/>
          <w:bCs/>
          <w:sz w:val="24"/>
          <w:szCs w:val="24"/>
        </w:rPr>
        <w:t>мониторинг на резултатите от дейностите по проекта, в</w:t>
      </w:r>
      <w:r w:rsidR="003528AA">
        <w:rPr>
          <w:rFonts w:ascii="Times New Roman" w:hAnsi="Times New Roman"/>
          <w:b/>
          <w:bCs/>
          <w:sz w:val="24"/>
          <w:szCs w:val="24"/>
        </w:rPr>
        <w:t xml:space="preserve"> т.ч.</w:t>
      </w:r>
      <w:r w:rsidR="003528AA" w:rsidRPr="003528AA">
        <w:rPr>
          <w:rFonts w:ascii="Times New Roman" w:hAnsi="Times New Roman"/>
          <w:b/>
          <w:bCs/>
          <w:sz w:val="24"/>
          <w:szCs w:val="24"/>
        </w:rPr>
        <w:t xml:space="preserve"> мониторинг на образователните резултати на учениците и удовлетвореност</w:t>
      </w:r>
      <w:r w:rsidR="003528AA">
        <w:rPr>
          <w:rFonts w:ascii="Times New Roman" w:hAnsi="Times New Roman"/>
          <w:b/>
          <w:bCs/>
          <w:sz w:val="24"/>
          <w:szCs w:val="24"/>
        </w:rPr>
        <w:t>.</w:t>
      </w:r>
    </w:p>
    <w:p w14:paraId="00DA8350" w14:textId="77777777" w:rsidR="00803931" w:rsidRPr="00803931" w:rsidRDefault="00803931" w:rsidP="009876FE">
      <w:pPr>
        <w:pStyle w:val="ListParagraph"/>
        <w:numPr>
          <w:ilvl w:val="0"/>
          <w:numId w:val="32"/>
        </w:numPr>
        <w:spacing w:after="120" w:line="360" w:lineRule="auto"/>
        <w:ind w:left="1077" w:hanging="357"/>
        <w:contextualSpacing w:val="0"/>
        <w:jc w:val="both"/>
        <w:rPr>
          <w:rFonts w:ascii="Times New Roman" w:hAnsi="Times New Roman"/>
          <w:sz w:val="24"/>
          <w:szCs w:val="24"/>
        </w:rPr>
      </w:pPr>
      <w:r w:rsidRPr="00803931">
        <w:rPr>
          <w:rFonts w:ascii="Times New Roman" w:hAnsi="Times New Roman"/>
          <w:sz w:val="24"/>
          <w:szCs w:val="24"/>
        </w:rPr>
        <w:t>Документи, които доказват изпълнението на индикатори, резултати, продукти, които се финансират чрез прилагането на единна ставка 40 % .</w:t>
      </w:r>
    </w:p>
    <w:p w14:paraId="0E16EFBF" w14:textId="6D08A8B9" w:rsidR="00CD66DB" w:rsidRPr="00946C3B" w:rsidRDefault="00CD66DB">
      <w:pPr>
        <w:pStyle w:val="ListParagraph"/>
        <w:numPr>
          <w:ilvl w:val="0"/>
          <w:numId w:val="32"/>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Документи, които доказват изпълнението на </w:t>
      </w:r>
      <w:r w:rsidRPr="3C802F4B">
        <w:rPr>
          <w:rFonts w:ascii="Times New Roman" w:hAnsi="Times New Roman"/>
          <w:b/>
          <w:bCs/>
          <w:sz w:val="24"/>
          <w:szCs w:val="24"/>
        </w:rPr>
        <w:t>индикатори, резултати, продукти</w:t>
      </w:r>
      <w:r w:rsidRPr="3C802F4B">
        <w:rPr>
          <w:rFonts w:ascii="Times New Roman" w:hAnsi="Times New Roman"/>
          <w:sz w:val="24"/>
          <w:szCs w:val="24"/>
        </w:rPr>
        <w:t>, посочени в описанието на Непреките дейности в секция Допълнителна информация, необходима за оценка на проектното предложение в ИСУН.</w:t>
      </w:r>
    </w:p>
    <w:p w14:paraId="3E209814" w14:textId="77777777" w:rsidR="00BE7ECE" w:rsidRPr="000252F6" w:rsidRDefault="00BE7ECE" w:rsidP="00BE7ECE">
      <w:pPr>
        <w:spacing w:after="12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Финансов отчет (ФО),</w:t>
      </w:r>
      <w:r w:rsidRPr="000252F6">
        <w:rPr>
          <w:rFonts w:ascii="Times New Roman" w:hAnsi="Times New Roman"/>
          <w:sz w:val="24"/>
          <w:szCs w:val="24"/>
        </w:rPr>
        <w:t xml:space="preserve"> подаден в ИСУН, </w:t>
      </w:r>
      <w:r w:rsidRPr="00406354">
        <w:rPr>
          <w:rFonts w:ascii="Times New Roman" w:hAnsi="Times New Roman"/>
          <w:b/>
          <w:bCs/>
          <w:sz w:val="24"/>
          <w:szCs w:val="24"/>
        </w:rPr>
        <w:t>секция „Опис – документи“</w:t>
      </w:r>
      <w:r w:rsidRPr="000252F6">
        <w:rPr>
          <w:rFonts w:ascii="Times New Roman" w:hAnsi="Times New Roman"/>
          <w:sz w:val="24"/>
          <w:szCs w:val="24"/>
        </w:rPr>
        <w:t>:</w:t>
      </w:r>
    </w:p>
    <w:p w14:paraId="0377184D" w14:textId="275D2AF8" w:rsidR="00BE7ECE" w:rsidRPr="000252F6" w:rsidRDefault="00BE7ECE" w:rsidP="00292BE6">
      <w:pPr>
        <w:pStyle w:val="ListParagraph"/>
        <w:numPr>
          <w:ilvl w:val="0"/>
          <w:numId w:val="54"/>
        </w:numPr>
        <w:spacing w:after="120" w:line="360" w:lineRule="auto"/>
        <w:jc w:val="both"/>
        <w:rPr>
          <w:rFonts w:ascii="Times New Roman" w:hAnsi="Times New Roman"/>
          <w:sz w:val="24"/>
          <w:szCs w:val="24"/>
        </w:rPr>
      </w:pPr>
      <w:r w:rsidRPr="00A820A5">
        <w:rPr>
          <w:rFonts w:ascii="Times New Roman" w:hAnsi="Times New Roman"/>
          <w:b/>
          <w:bCs/>
          <w:sz w:val="24"/>
          <w:szCs w:val="24"/>
        </w:rPr>
        <w:t>Декларация за другите преки и непреки разходи</w:t>
      </w:r>
      <w:r w:rsidRPr="3C802F4B">
        <w:rPr>
          <w:rFonts w:ascii="Times New Roman" w:hAnsi="Times New Roman"/>
          <w:sz w:val="24"/>
          <w:szCs w:val="24"/>
        </w:rPr>
        <w:t xml:space="preserve"> </w:t>
      </w:r>
      <w:r w:rsidRPr="00A820A5">
        <w:rPr>
          <w:rFonts w:ascii="Times New Roman" w:hAnsi="Times New Roman"/>
          <w:sz w:val="24"/>
          <w:szCs w:val="24"/>
        </w:rPr>
        <w:t xml:space="preserve">за изпълнение на </w:t>
      </w:r>
      <w:r w:rsidR="00DA346A" w:rsidRPr="00A820A5">
        <w:rPr>
          <w:rFonts w:ascii="Times New Roman" w:hAnsi="Times New Roman"/>
          <w:sz w:val="24"/>
          <w:szCs w:val="24"/>
        </w:rPr>
        <w:t>дейностите по проекта</w:t>
      </w:r>
      <w:r w:rsidRPr="00A820A5">
        <w:rPr>
          <w:rFonts w:ascii="Times New Roman" w:hAnsi="Times New Roman"/>
          <w:sz w:val="24"/>
          <w:szCs w:val="24"/>
        </w:rPr>
        <w:t xml:space="preserve">, </w:t>
      </w:r>
      <w:r w:rsidRPr="00A820A5">
        <w:rPr>
          <w:rFonts w:ascii="Times New Roman" w:hAnsi="Times New Roman"/>
          <w:i/>
          <w:iCs/>
          <w:sz w:val="24"/>
          <w:szCs w:val="24"/>
        </w:rPr>
        <w:t xml:space="preserve">приложение </w:t>
      </w:r>
      <w:r w:rsidR="007F4415">
        <w:rPr>
          <w:rFonts w:ascii="Times New Roman" w:hAnsi="Times New Roman"/>
          <w:i/>
          <w:iCs/>
          <w:sz w:val="24"/>
          <w:szCs w:val="24"/>
        </w:rPr>
        <w:t>6</w:t>
      </w:r>
      <w:r w:rsidRPr="00A820A5">
        <w:rPr>
          <w:rFonts w:ascii="Times New Roman" w:hAnsi="Times New Roman"/>
          <w:i/>
          <w:iCs/>
          <w:sz w:val="24"/>
          <w:szCs w:val="24"/>
        </w:rPr>
        <w:t>-Декларация-ДПНР</w:t>
      </w:r>
      <w:r w:rsidRPr="3C802F4B">
        <w:rPr>
          <w:rFonts w:ascii="Times New Roman" w:hAnsi="Times New Roman"/>
          <w:sz w:val="24"/>
          <w:szCs w:val="24"/>
        </w:rPr>
        <w:t>, в която се посочва общата сума и извършени</w:t>
      </w:r>
      <w:r w:rsidR="002E6709">
        <w:rPr>
          <w:rFonts w:ascii="Times New Roman" w:hAnsi="Times New Roman"/>
          <w:sz w:val="24"/>
          <w:szCs w:val="24"/>
        </w:rPr>
        <w:t>те</w:t>
      </w:r>
      <w:r w:rsidRPr="3C802F4B">
        <w:rPr>
          <w:rFonts w:ascii="Times New Roman" w:hAnsi="Times New Roman"/>
          <w:sz w:val="24"/>
          <w:szCs w:val="24"/>
        </w:rPr>
        <w:t xml:space="preserve"> или планирани други преки и непреки разходи</w:t>
      </w:r>
      <w:r w:rsidR="002E6709">
        <w:rPr>
          <w:rFonts w:ascii="Times New Roman" w:hAnsi="Times New Roman"/>
          <w:sz w:val="24"/>
          <w:szCs w:val="24"/>
        </w:rPr>
        <w:t xml:space="preserve"> по съответната дейност</w:t>
      </w:r>
      <w:r w:rsidRPr="3C802F4B">
        <w:rPr>
          <w:rFonts w:ascii="Times New Roman" w:hAnsi="Times New Roman"/>
          <w:sz w:val="24"/>
          <w:szCs w:val="24"/>
        </w:rPr>
        <w:t xml:space="preserve">. Декларацията може да е електронна и да се попълва в ИСУН. </w:t>
      </w:r>
    </w:p>
    <w:p w14:paraId="7FBAB029" w14:textId="77777777" w:rsidR="00324E0B" w:rsidRPr="000252F6" w:rsidRDefault="00324E0B" w:rsidP="00946C3B">
      <w:pPr>
        <w:spacing w:after="120" w:line="360" w:lineRule="auto"/>
        <w:ind w:firstLine="357"/>
        <w:jc w:val="both"/>
        <w:rPr>
          <w:rFonts w:ascii="Times New Roman" w:hAnsi="Times New Roman"/>
          <w:b/>
          <w:bCs/>
          <w:sz w:val="24"/>
          <w:szCs w:val="24"/>
        </w:rPr>
      </w:pPr>
    </w:p>
    <w:p w14:paraId="12739AD6" w14:textId="3FBAE39C" w:rsidR="009D43A8" w:rsidRPr="000252F6" w:rsidRDefault="3C802F4B" w:rsidP="009D43A8">
      <w:pPr>
        <w:spacing w:after="120" w:line="240" w:lineRule="auto"/>
        <w:ind w:firstLine="357"/>
        <w:jc w:val="both"/>
        <w:rPr>
          <w:rFonts w:ascii="Times New Roman" w:hAnsi="Times New Roman"/>
          <w:b/>
          <w:bCs/>
          <w:sz w:val="24"/>
          <w:szCs w:val="24"/>
        </w:rPr>
      </w:pPr>
      <w:r w:rsidRPr="3C802F4B">
        <w:rPr>
          <w:rFonts w:ascii="Times New Roman" w:hAnsi="Times New Roman"/>
          <w:b/>
          <w:bCs/>
          <w:sz w:val="24"/>
          <w:szCs w:val="24"/>
        </w:rPr>
        <w:t>Приложения:</w:t>
      </w:r>
    </w:p>
    <w:p w14:paraId="6225E689" w14:textId="334131B3" w:rsidR="009D43A8" w:rsidRPr="000252F6" w:rsidRDefault="3C802F4B" w:rsidP="3C802F4B">
      <w:pPr>
        <w:spacing w:after="120" w:line="240" w:lineRule="auto"/>
        <w:ind w:left="357" w:firstLine="357"/>
        <w:jc w:val="both"/>
        <w:rPr>
          <w:rFonts w:ascii="Times New Roman" w:hAnsi="Times New Roman"/>
          <w:i/>
          <w:iCs/>
          <w:sz w:val="24"/>
          <w:szCs w:val="24"/>
        </w:rPr>
      </w:pPr>
      <w:r w:rsidRPr="3C802F4B">
        <w:rPr>
          <w:rFonts w:ascii="Times New Roman" w:hAnsi="Times New Roman"/>
          <w:i/>
          <w:iCs/>
          <w:sz w:val="24"/>
          <w:szCs w:val="24"/>
        </w:rPr>
        <w:t>Приложение 1-ДДР</w:t>
      </w:r>
    </w:p>
    <w:p w14:paraId="10B85426" w14:textId="47BBCB01" w:rsidR="009D43A8" w:rsidRDefault="3C802F4B" w:rsidP="3C802F4B">
      <w:pPr>
        <w:spacing w:after="120" w:line="240" w:lineRule="auto"/>
        <w:ind w:left="357" w:firstLine="357"/>
        <w:jc w:val="both"/>
        <w:rPr>
          <w:rFonts w:ascii="Times New Roman" w:hAnsi="Times New Roman"/>
          <w:i/>
          <w:iCs/>
          <w:sz w:val="24"/>
          <w:szCs w:val="24"/>
        </w:rPr>
      </w:pPr>
      <w:r w:rsidRPr="3C802F4B">
        <w:rPr>
          <w:rFonts w:ascii="Times New Roman" w:hAnsi="Times New Roman"/>
          <w:i/>
          <w:iCs/>
          <w:sz w:val="24"/>
          <w:szCs w:val="24"/>
        </w:rPr>
        <w:t>Приложение 2-ФИФ</w:t>
      </w:r>
    </w:p>
    <w:p w14:paraId="2FD83703" w14:textId="6BE7A773" w:rsidR="00086A75" w:rsidRPr="000252F6" w:rsidRDefault="3C802F4B" w:rsidP="3C802F4B">
      <w:pPr>
        <w:spacing w:after="120" w:line="240" w:lineRule="auto"/>
        <w:ind w:left="357" w:firstLine="357"/>
        <w:jc w:val="both"/>
        <w:rPr>
          <w:rFonts w:ascii="Times New Roman" w:hAnsi="Times New Roman"/>
          <w:i/>
          <w:iCs/>
          <w:sz w:val="24"/>
          <w:szCs w:val="24"/>
        </w:rPr>
      </w:pPr>
      <w:r w:rsidRPr="3C802F4B">
        <w:rPr>
          <w:rFonts w:ascii="Times New Roman" w:hAnsi="Times New Roman"/>
          <w:i/>
          <w:iCs/>
          <w:sz w:val="24"/>
          <w:szCs w:val="24"/>
        </w:rPr>
        <w:t>Приложение 3-Справка-ОЧ</w:t>
      </w:r>
    </w:p>
    <w:p w14:paraId="7536EBF5" w14:textId="482033E5" w:rsidR="008F741B" w:rsidRDefault="3C802F4B" w:rsidP="3C802F4B">
      <w:pPr>
        <w:spacing w:after="120" w:line="240" w:lineRule="auto"/>
        <w:ind w:left="357" w:firstLine="357"/>
        <w:jc w:val="both"/>
        <w:rPr>
          <w:rFonts w:ascii="Times New Roman" w:hAnsi="Times New Roman"/>
          <w:i/>
          <w:iCs/>
          <w:sz w:val="24"/>
          <w:szCs w:val="24"/>
        </w:rPr>
      </w:pPr>
      <w:r w:rsidRPr="3C802F4B">
        <w:rPr>
          <w:rFonts w:ascii="Times New Roman" w:hAnsi="Times New Roman"/>
          <w:i/>
          <w:iCs/>
          <w:sz w:val="24"/>
          <w:szCs w:val="24"/>
        </w:rPr>
        <w:t>Приложение 4-Декларация-ЕР</w:t>
      </w:r>
    </w:p>
    <w:p w14:paraId="6ED5D454" w14:textId="1485CAED" w:rsidR="007F4415" w:rsidRPr="000252F6" w:rsidRDefault="007F4415" w:rsidP="007F4415">
      <w:pPr>
        <w:spacing w:after="120" w:line="240" w:lineRule="auto"/>
        <w:ind w:left="357" w:firstLine="357"/>
        <w:jc w:val="both"/>
        <w:rPr>
          <w:rFonts w:ascii="Times New Roman" w:hAnsi="Times New Roman"/>
          <w:i/>
          <w:iCs/>
          <w:sz w:val="24"/>
          <w:szCs w:val="24"/>
        </w:rPr>
      </w:pPr>
      <w:r>
        <w:rPr>
          <w:rFonts w:ascii="Times New Roman" w:hAnsi="Times New Roman"/>
          <w:i/>
          <w:iCs/>
          <w:sz w:val="24"/>
          <w:szCs w:val="24"/>
        </w:rPr>
        <w:t>Приложение 5-Декларация-мобилности</w:t>
      </w:r>
    </w:p>
    <w:p w14:paraId="2BC21697" w14:textId="3B99FE1C" w:rsidR="0031481E" w:rsidRDefault="3C802F4B" w:rsidP="3C802F4B">
      <w:pPr>
        <w:spacing w:after="120" w:line="240" w:lineRule="auto"/>
        <w:ind w:left="357" w:firstLine="357"/>
        <w:jc w:val="both"/>
        <w:rPr>
          <w:rFonts w:ascii="Times New Roman" w:hAnsi="Times New Roman"/>
          <w:i/>
          <w:iCs/>
          <w:sz w:val="24"/>
          <w:szCs w:val="24"/>
        </w:rPr>
      </w:pPr>
      <w:r w:rsidRPr="3C802F4B">
        <w:rPr>
          <w:rFonts w:ascii="Times New Roman" w:hAnsi="Times New Roman"/>
          <w:i/>
          <w:iCs/>
          <w:sz w:val="24"/>
          <w:szCs w:val="24"/>
        </w:rPr>
        <w:t xml:space="preserve">Приложение </w:t>
      </w:r>
      <w:r w:rsidR="007F4415">
        <w:rPr>
          <w:rFonts w:ascii="Times New Roman" w:hAnsi="Times New Roman"/>
          <w:i/>
          <w:iCs/>
          <w:sz w:val="24"/>
          <w:szCs w:val="24"/>
        </w:rPr>
        <w:t>6</w:t>
      </w:r>
      <w:r w:rsidRPr="3C802F4B">
        <w:rPr>
          <w:rFonts w:ascii="Times New Roman" w:hAnsi="Times New Roman"/>
          <w:i/>
          <w:iCs/>
          <w:sz w:val="24"/>
          <w:szCs w:val="24"/>
        </w:rPr>
        <w:t>-Декларация-ДПНР</w:t>
      </w:r>
    </w:p>
    <w:p w14:paraId="46D443DC" w14:textId="0CA11F71" w:rsidR="0031481E" w:rsidRPr="000252F6" w:rsidRDefault="0031481E" w:rsidP="3C802F4B">
      <w:pPr>
        <w:spacing w:after="120" w:line="240" w:lineRule="auto"/>
        <w:ind w:left="357" w:firstLine="357"/>
        <w:jc w:val="both"/>
        <w:rPr>
          <w:rFonts w:ascii="Times New Roman" w:hAnsi="Times New Roman"/>
          <w:i/>
          <w:iCs/>
          <w:sz w:val="24"/>
          <w:szCs w:val="24"/>
        </w:rPr>
      </w:pPr>
    </w:p>
    <w:sectPr w:rsidR="0031481E" w:rsidRPr="000252F6" w:rsidSect="004662C7">
      <w:footerReference w:type="default" r:id="rId8"/>
      <w:headerReference w:type="first" r:id="rId9"/>
      <w:pgSz w:w="11906" w:h="16838" w:code="9"/>
      <w:pgMar w:top="1021" w:right="1134" w:bottom="1021" w:left="1701"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64A81" w14:textId="77777777" w:rsidR="008453F4" w:rsidRDefault="008453F4" w:rsidP="000513B7">
      <w:pPr>
        <w:spacing w:after="0" w:line="240" w:lineRule="auto"/>
      </w:pPr>
      <w:r>
        <w:separator/>
      </w:r>
    </w:p>
  </w:endnote>
  <w:endnote w:type="continuationSeparator" w:id="0">
    <w:p w14:paraId="369134C4" w14:textId="77777777" w:rsidR="008453F4" w:rsidRDefault="008453F4" w:rsidP="00051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30150952"/>
      <w:docPartObj>
        <w:docPartGallery w:val="Page Numbers (Bottom of Page)"/>
        <w:docPartUnique/>
      </w:docPartObj>
    </w:sdtPr>
    <w:sdtEndPr>
      <w:rPr>
        <w:noProof/>
      </w:rPr>
    </w:sdtEndPr>
    <w:sdtContent>
      <w:p w14:paraId="65BE95A1" w14:textId="39F14D07" w:rsidR="00D36437" w:rsidRPr="00D36437" w:rsidRDefault="00D36437" w:rsidP="3C802F4B">
        <w:pPr>
          <w:pStyle w:val="Footer"/>
          <w:jc w:val="right"/>
          <w:rPr>
            <w:rFonts w:asciiTheme="minorHAnsi" w:hAnsiTheme="minorHAnsi" w:cstheme="minorBidi"/>
          </w:rPr>
        </w:pPr>
        <w:r w:rsidRPr="3C802F4B">
          <w:rPr>
            <w:rFonts w:asciiTheme="minorHAnsi" w:hAnsiTheme="minorHAnsi" w:cstheme="minorBidi"/>
          </w:rPr>
          <w:fldChar w:fldCharType="begin"/>
        </w:r>
        <w:r w:rsidRPr="3C802F4B">
          <w:rPr>
            <w:rFonts w:asciiTheme="minorHAnsi" w:hAnsiTheme="minorHAnsi" w:cstheme="minorBidi"/>
          </w:rPr>
          <w:instrText xml:space="preserve"> PAGE   \* MERGEFORMAT </w:instrText>
        </w:r>
        <w:r w:rsidRPr="3C802F4B">
          <w:rPr>
            <w:rFonts w:asciiTheme="minorHAnsi" w:hAnsiTheme="minorHAnsi" w:cstheme="minorBidi"/>
          </w:rPr>
          <w:fldChar w:fldCharType="separate"/>
        </w:r>
        <w:r w:rsidR="3C802F4B" w:rsidRPr="3C802F4B">
          <w:rPr>
            <w:rFonts w:asciiTheme="minorHAnsi" w:hAnsiTheme="minorHAnsi" w:cstheme="minorBidi"/>
          </w:rPr>
          <w:t>2</w:t>
        </w:r>
        <w:r w:rsidRPr="3C802F4B">
          <w:rPr>
            <w:rFonts w:asciiTheme="minorHAnsi" w:hAnsiTheme="minorHAnsi" w:cstheme="minorBidi"/>
          </w:rPr>
          <w:fldChar w:fldCharType="end"/>
        </w:r>
      </w:p>
    </w:sdtContent>
  </w:sdt>
  <w:p w14:paraId="6F664298" w14:textId="77777777" w:rsidR="00D36437" w:rsidRDefault="00D364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5256F" w14:textId="77777777" w:rsidR="008453F4" w:rsidRDefault="008453F4" w:rsidP="000513B7">
      <w:pPr>
        <w:spacing w:after="0" w:line="240" w:lineRule="auto"/>
      </w:pPr>
      <w:r>
        <w:separator/>
      </w:r>
    </w:p>
  </w:footnote>
  <w:footnote w:type="continuationSeparator" w:id="0">
    <w:p w14:paraId="2747A09C" w14:textId="77777777" w:rsidR="008453F4" w:rsidRDefault="008453F4" w:rsidP="000513B7">
      <w:pPr>
        <w:spacing w:after="0" w:line="240" w:lineRule="auto"/>
      </w:pPr>
      <w:r>
        <w:continuationSeparator/>
      </w:r>
    </w:p>
  </w:footnote>
  <w:footnote w:id="1">
    <w:p w14:paraId="79AB01E6" w14:textId="409DB9CD" w:rsidR="00A05C5E" w:rsidRPr="00A05C5E" w:rsidRDefault="00676A38" w:rsidP="0067376C">
      <w:pPr>
        <w:widowControl w:val="0"/>
        <w:tabs>
          <w:tab w:val="left" w:pos="720"/>
          <w:tab w:val="left" w:pos="916"/>
          <w:tab w:val="left" w:pos="1080"/>
          <w:tab w:val="left" w:pos="1260"/>
          <w:tab w:val="left" w:pos="144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240" w:lineRule="auto"/>
        <w:jc w:val="both"/>
        <w:rPr>
          <w:rFonts w:asciiTheme="minorHAnsi" w:hAnsiTheme="minorHAnsi" w:cstheme="minorHAnsi"/>
          <w:sz w:val="20"/>
          <w:szCs w:val="20"/>
        </w:rPr>
      </w:pPr>
      <w:r>
        <w:rPr>
          <w:rFonts w:asciiTheme="minorHAnsi" w:hAnsiTheme="minorHAnsi" w:cstheme="minorHAnsi"/>
          <w:sz w:val="20"/>
          <w:szCs w:val="20"/>
        </w:rPr>
        <w:tab/>
      </w:r>
      <w:r w:rsidR="00A05C5E" w:rsidRPr="00A05C5E">
        <w:rPr>
          <w:rStyle w:val="FootnoteReference"/>
          <w:rFonts w:asciiTheme="minorHAnsi" w:hAnsiTheme="minorHAnsi" w:cstheme="minorHAnsi"/>
          <w:sz w:val="20"/>
          <w:szCs w:val="20"/>
        </w:rPr>
        <w:footnoteRef/>
      </w:r>
      <w:r w:rsidR="00A05C5E" w:rsidRPr="00A05C5E">
        <w:rPr>
          <w:rFonts w:asciiTheme="minorHAnsi" w:hAnsiTheme="minorHAnsi" w:cstheme="minorHAnsi"/>
          <w:sz w:val="20"/>
          <w:szCs w:val="20"/>
        </w:rPr>
        <w:t xml:space="preserve"> </w:t>
      </w:r>
      <w:r w:rsidR="00A05C5E" w:rsidRPr="00A05C5E">
        <w:rPr>
          <w:rFonts w:asciiTheme="minorHAnsi" w:hAnsiTheme="minorHAnsi" w:cstheme="minorHAnsi"/>
          <w:sz w:val="20"/>
          <w:szCs w:val="20"/>
          <w:lang w:eastAsia="ar-SA"/>
        </w:rPr>
        <w:t>Информационна система за управление и наблюдение на средствата от Европейския съюз в България</w:t>
      </w:r>
      <w:r w:rsidR="009E5E03" w:rsidRPr="009E5E03">
        <w:rPr>
          <w:rFonts w:asciiTheme="minorHAnsi" w:hAnsiTheme="minorHAnsi" w:cstheme="minorHAnsi"/>
          <w:sz w:val="20"/>
          <w:szCs w:val="20"/>
          <w:lang w:eastAsia="ar-SA"/>
        </w:rPr>
        <w:t>.</w:t>
      </w:r>
      <w:r w:rsidR="009E5E03">
        <w:rPr>
          <w:rFonts w:asciiTheme="minorHAnsi" w:hAnsiTheme="minorHAnsi" w:cstheme="minorHAnsi"/>
          <w:sz w:val="20"/>
          <w:szCs w:val="20"/>
          <w:lang w:eastAsia="ar-SA"/>
        </w:rPr>
        <w:t xml:space="preserve"> М</w:t>
      </w:r>
      <w:r w:rsidR="009E5E03" w:rsidRPr="009E5E03">
        <w:rPr>
          <w:rFonts w:asciiTheme="minorHAnsi" w:hAnsiTheme="minorHAnsi" w:cstheme="minorHAnsi"/>
          <w:sz w:val="20"/>
          <w:szCs w:val="20"/>
          <w:lang w:eastAsia="ar-SA"/>
        </w:rPr>
        <w:t xml:space="preserve">одул за управление на </w:t>
      </w:r>
      <w:r w:rsidR="009E5E03" w:rsidRPr="0064128C">
        <w:rPr>
          <w:rFonts w:asciiTheme="minorHAnsi" w:hAnsiTheme="minorHAnsi" w:cstheme="minorHAnsi"/>
          <w:sz w:val="20"/>
          <w:szCs w:val="20"/>
          <w:lang w:eastAsia="ar-SA"/>
        </w:rPr>
        <w:t>проекти и отчитане</w:t>
      </w:r>
      <w:r w:rsidR="0064128C" w:rsidRPr="0064128C">
        <w:rPr>
          <w:rFonts w:asciiTheme="minorHAnsi" w:hAnsiTheme="minorHAnsi" w:cstheme="minorHAnsi"/>
          <w:sz w:val="20"/>
          <w:szCs w:val="20"/>
          <w:lang w:eastAsia="ar-SA"/>
        </w:rPr>
        <w:t xml:space="preserve">: </w:t>
      </w:r>
      <w:hyperlink r:id="rId1" w:history="1">
        <w:r w:rsidR="00D66924" w:rsidRPr="0064128C">
          <w:rPr>
            <w:rStyle w:val="Hyperlink"/>
            <w:rFonts w:asciiTheme="minorHAnsi" w:hAnsiTheme="minorHAnsi" w:cstheme="minorHAnsi"/>
            <w:b/>
            <w:sz w:val="20"/>
            <w:szCs w:val="20"/>
            <w:lang w:val="en-US" w:eastAsia="ar-SA"/>
          </w:rPr>
          <w:t>https</w:t>
        </w:r>
        <w:r w:rsidR="00D66924" w:rsidRPr="0064128C">
          <w:rPr>
            <w:rStyle w:val="Hyperlink"/>
            <w:rFonts w:asciiTheme="minorHAnsi" w:hAnsiTheme="minorHAnsi" w:cstheme="minorHAnsi"/>
            <w:b/>
            <w:sz w:val="20"/>
            <w:szCs w:val="20"/>
            <w:lang w:eastAsia="ar-SA"/>
          </w:rPr>
          <w:t>://</w:t>
        </w:r>
        <w:proofErr w:type="spellStart"/>
        <w:r w:rsidR="00D66924" w:rsidRPr="0064128C">
          <w:rPr>
            <w:rStyle w:val="Hyperlink"/>
            <w:rFonts w:asciiTheme="minorHAnsi" w:hAnsiTheme="minorHAnsi" w:cstheme="minorHAnsi"/>
            <w:b/>
            <w:sz w:val="20"/>
            <w:szCs w:val="20"/>
            <w:lang w:val="en-US" w:eastAsia="ar-SA"/>
          </w:rPr>
          <w:t>eumis</w:t>
        </w:r>
        <w:proofErr w:type="spellEnd"/>
        <w:r w:rsidR="00D66924" w:rsidRPr="0064128C">
          <w:rPr>
            <w:rStyle w:val="Hyperlink"/>
            <w:rFonts w:asciiTheme="minorHAnsi" w:hAnsiTheme="minorHAnsi" w:cstheme="minorHAnsi"/>
            <w:b/>
            <w:sz w:val="20"/>
            <w:szCs w:val="20"/>
            <w:lang w:eastAsia="ar-SA"/>
          </w:rPr>
          <w:t>2020.</w:t>
        </w:r>
        <w:r w:rsidR="00D66924" w:rsidRPr="0064128C">
          <w:rPr>
            <w:rStyle w:val="Hyperlink"/>
            <w:rFonts w:asciiTheme="minorHAnsi" w:hAnsiTheme="minorHAnsi" w:cstheme="minorHAnsi"/>
            <w:b/>
            <w:sz w:val="20"/>
            <w:szCs w:val="20"/>
            <w:lang w:val="en-US" w:eastAsia="ar-SA"/>
          </w:rPr>
          <w:t>government</w:t>
        </w:r>
        <w:r w:rsidR="00D66924" w:rsidRPr="0064128C">
          <w:rPr>
            <w:rStyle w:val="Hyperlink"/>
            <w:rFonts w:asciiTheme="minorHAnsi" w:hAnsiTheme="minorHAnsi" w:cstheme="minorHAnsi"/>
            <w:b/>
            <w:sz w:val="20"/>
            <w:szCs w:val="20"/>
            <w:lang w:eastAsia="ar-SA"/>
          </w:rPr>
          <w:t>.</w:t>
        </w:r>
        <w:proofErr w:type="spellStart"/>
        <w:r w:rsidR="00D66924" w:rsidRPr="0064128C">
          <w:rPr>
            <w:rStyle w:val="Hyperlink"/>
            <w:rFonts w:asciiTheme="minorHAnsi" w:hAnsiTheme="minorHAnsi" w:cstheme="minorHAnsi"/>
            <w:b/>
            <w:sz w:val="20"/>
            <w:szCs w:val="20"/>
            <w:lang w:val="en-US" w:eastAsia="ar-SA"/>
          </w:rPr>
          <w:t>bg</w:t>
        </w:r>
        <w:proofErr w:type="spellEnd"/>
        <w:r w:rsidR="00D66924" w:rsidRPr="0064128C">
          <w:rPr>
            <w:rStyle w:val="Hyperlink"/>
            <w:rFonts w:asciiTheme="minorHAnsi" w:hAnsiTheme="minorHAnsi" w:cstheme="minorHAnsi"/>
            <w:b/>
            <w:sz w:val="20"/>
            <w:szCs w:val="20"/>
            <w:lang w:eastAsia="ar-SA"/>
          </w:rPr>
          <w:t>/</w:t>
        </w:r>
        <w:r w:rsidR="00D66924" w:rsidRPr="0064128C">
          <w:rPr>
            <w:rStyle w:val="Hyperlink"/>
            <w:rFonts w:asciiTheme="minorHAnsi" w:hAnsiTheme="minorHAnsi" w:cstheme="minorHAnsi"/>
            <w:b/>
            <w:sz w:val="20"/>
            <w:szCs w:val="20"/>
            <w:lang w:val="en-US" w:eastAsia="ar-SA"/>
          </w:rPr>
          <w:t>Report</w:t>
        </w:r>
      </w:hyperlink>
      <w:r w:rsidR="00D66924">
        <w:rPr>
          <w:rStyle w:val="Hyperlink"/>
          <w:b/>
          <w:sz w:val="24"/>
          <w:szCs w:val="24"/>
          <w:lang w:eastAsia="ar-SA"/>
        </w:rPr>
        <w:t xml:space="preserve"> </w:t>
      </w:r>
      <w:r w:rsidR="0067376C">
        <w:rPr>
          <w:rFonts w:asciiTheme="minorHAnsi" w:hAnsiTheme="minorHAnsi" w:cstheme="minorHAnsi"/>
          <w:sz w:val="20"/>
          <w:szCs w:val="20"/>
          <w:lang w:eastAsia="ar-SA"/>
        </w:rPr>
        <w:t xml:space="preserve">  </w:t>
      </w:r>
      <w:r w:rsidR="009E5E03" w:rsidRPr="009E5E03">
        <w:rPr>
          <w:rFonts w:asciiTheme="minorHAnsi" w:hAnsiTheme="minorHAnsi" w:cstheme="minorHAnsi"/>
          <w:sz w:val="20"/>
          <w:szCs w:val="20"/>
          <w:lang w:eastAsia="ar-SA"/>
        </w:rPr>
        <w:t xml:space="preserve"> </w:t>
      </w:r>
    </w:p>
  </w:footnote>
  <w:footnote w:id="2">
    <w:p w14:paraId="19841FEE" w14:textId="77777777" w:rsidR="00A51B69" w:rsidRPr="00B77EC4" w:rsidRDefault="00A51B69" w:rsidP="00A51B69">
      <w:pPr>
        <w:pStyle w:val="FootnoteText"/>
        <w:spacing w:before="120"/>
        <w:ind w:firstLine="680"/>
        <w:rPr>
          <w:rFonts w:asciiTheme="minorHAnsi" w:hAnsiTheme="minorHAnsi" w:cstheme="minorHAnsi"/>
        </w:rPr>
      </w:pPr>
      <w:r w:rsidRPr="00B77EC4">
        <w:rPr>
          <w:rStyle w:val="FootnoteReference"/>
          <w:rFonts w:asciiTheme="minorHAnsi" w:hAnsiTheme="minorHAnsi" w:cstheme="minorHAnsi"/>
        </w:rPr>
        <w:footnoteRef/>
      </w:r>
      <w:r w:rsidRPr="00B77EC4">
        <w:rPr>
          <w:rFonts w:asciiTheme="minorHAnsi" w:hAnsiTheme="minorHAnsi" w:cstheme="minorHAnsi"/>
        </w:rPr>
        <w:t xml:space="preserve"> </w:t>
      </w:r>
      <w:hyperlink r:id="rId2" w:history="1">
        <w:r w:rsidRPr="00B77EC4">
          <w:rPr>
            <w:rStyle w:val="Hyperlink"/>
            <w:rFonts w:asciiTheme="minorHAnsi" w:hAnsiTheme="minorHAnsi" w:cstheme="minorHAnsi"/>
          </w:rPr>
          <w:t>https://ec.europa.eu/programmes/erasmus-plus/resources/distance-calculator_bg</w:t>
        </w:r>
      </w:hyperlink>
      <w:r w:rsidRPr="00B77EC4">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15425" w14:textId="77777777" w:rsidR="004662C7" w:rsidRDefault="004662C7" w:rsidP="004662C7">
    <w:pPr>
      <w:pStyle w:val="Header"/>
      <w:jc w:val="center"/>
    </w:pPr>
    <w:r>
      <w:rPr>
        <w:noProof/>
      </w:rPr>
      <w:drawing>
        <wp:anchor distT="0" distB="0" distL="114300" distR="114300" simplePos="0" relativeHeight="251659264" behindDoc="0" locked="0" layoutInCell="1" allowOverlap="1" wp14:anchorId="7165EB3A" wp14:editId="6DFDFD77">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3F19F90" wp14:editId="27832F5B">
          <wp:simplePos x="0" y="0"/>
          <wp:positionH relativeFrom="column">
            <wp:posOffset>141605</wp:posOffset>
          </wp:positionH>
          <wp:positionV relativeFrom="paragraph">
            <wp:posOffset>-47625</wp:posOffset>
          </wp:positionV>
          <wp:extent cx="2039401" cy="49974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8ED116" w14:textId="77777777" w:rsidR="004662C7" w:rsidRDefault="004662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4182"/>
    <w:multiLevelType w:val="hybridMultilevel"/>
    <w:tmpl w:val="CE984ADA"/>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 w15:restartNumberingAfterBreak="0">
    <w:nsid w:val="04502EAE"/>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 w15:restartNumberingAfterBreak="0">
    <w:nsid w:val="08A25AB0"/>
    <w:multiLevelType w:val="hybridMultilevel"/>
    <w:tmpl w:val="D1426356"/>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15:restartNumberingAfterBreak="0">
    <w:nsid w:val="08CF1319"/>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AD00FC3"/>
    <w:multiLevelType w:val="hybridMultilevel"/>
    <w:tmpl w:val="9D10159C"/>
    <w:lvl w:ilvl="0" w:tplc="04020001">
      <w:start w:val="1"/>
      <w:numFmt w:val="bullet"/>
      <w:lvlText w:val=""/>
      <w:lvlJc w:val="left"/>
      <w:pPr>
        <w:ind w:left="1080" w:hanging="360"/>
      </w:pPr>
      <w:rPr>
        <w:rFonts w:ascii="Symbol" w:hAnsi="Symbol"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5" w15:restartNumberingAfterBreak="0">
    <w:nsid w:val="0B8D62F1"/>
    <w:multiLevelType w:val="hybridMultilevel"/>
    <w:tmpl w:val="F580DE5A"/>
    <w:lvl w:ilvl="0" w:tplc="04020001">
      <w:start w:val="1"/>
      <w:numFmt w:val="bullet"/>
      <w:lvlText w:val=""/>
      <w:lvlJc w:val="left"/>
      <w:pPr>
        <w:ind w:left="2012" w:hanging="360"/>
      </w:pPr>
      <w:rPr>
        <w:rFonts w:ascii="Symbol" w:hAnsi="Symbol" w:hint="default"/>
      </w:rPr>
    </w:lvl>
    <w:lvl w:ilvl="1" w:tplc="04020003" w:tentative="1">
      <w:start w:val="1"/>
      <w:numFmt w:val="bullet"/>
      <w:lvlText w:val="o"/>
      <w:lvlJc w:val="left"/>
      <w:pPr>
        <w:ind w:left="2732" w:hanging="360"/>
      </w:pPr>
      <w:rPr>
        <w:rFonts w:ascii="Courier New" w:hAnsi="Courier New" w:cs="Courier New" w:hint="default"/>
      </w:rPr>
    </w:lvl>
    <w:lvl w:ilvl="2" w:tplc="04020005" w:tentative="1">
      <w:start w:val="1"/>
      <w:numFmt w:val="bullet"/>
      <w:lvlText w:val=""/>
      <w:lvlJc w:val="left"/>
      <w:pPr>
        <w:ind w:left="3452" w:hanging="360"/>
      </w:pPr>
      <w:rPr>
        <w:rFonts w:ascii="Wingdings" w:hAnsi="Wingdings" w:hint="default"/>
      </w:rPr>
    </w:lvl>
    <w:lvl w:ilvl="3" w:tplc="04020001" w:tentative="1">
      <w:start w:val="1"/>
      <w:numFmt w:val="bullet"/>
      <w:lvlText w:val=""/>
      <w:lvlJc w:val="left"/>
      <w:pPr>
        <w:ind w:left="4172" w:hanging="360"/>
      </w:pPr>
      <w:rPr>
        <w:rFonts w:ascii="Symbol" w:hAnsi="Symbol" w:hint="default"/>
      </w:rPr>
    </w:lvl>
    <w:lvl w:ilvl="4" w:tplc="04020003" w:tentative="1">
      <w:start w:val="1"/>
      <w:numFmt w:val="bullet"/>
      <w:lvlText w:val="o"/>
      <w:lvlJc w:val="left"/>
      <w:pPr>
        <w:ind w:left="4892" w:hanging="360"/>
      </w:pPr>
      <w:rPr>
        <w:rFonts w:ascii="Courier New" w:hAnsi="Courier New" w:cs="Courier New" w:hint="default"/>
      </w:rPr>
    </w:lvl>
    <w:lvl w:ilvl="5" w:tplc="04020005" w:tentative="1">
      <w:start w:val="1"/>
      <w:numFmt w:val="bullet"/>
      <w:lvlText w:val=""/>
      <w:lvlJc w:val="left"/>
      <w:pPr>
        <w:ind w:left="5612" w:hanging="360"/>
      </w:pPr>
      <w:rPr>
        <w:rFonts w:ascii="Wingdings" w:hAnsi="Wingdings" w:hint="default"/>
      </w:rPr>
    </w:lvl>
    <w:lvl w:ilvl="6" w:tplc="04020001" w:tentative="1">
      <w:start w:val="1"/>
      <w:numFmt w:val="bullet"/>
      <w:lvlText w:val=""/>
      <w:lvlJc w:val="left"/>
      <w:pPr>
        <w:ind w:left="6332" w:hanging="360"/>
      </w:pPr>
      <w:rPr>
        <w:rFonts w:ascii="Symbol" w:hAnsi="Symbol" w:hint="default"/>
      </w:rPr>
    </w:lvl>
    <w:lvl w:ilvl="7" w:tplc="04020003" w:tentative="1">
      <w:start w:val="1"/>
      <w:numFmt w:val="bullet"/>
      <w:lvlText w:val="o"/>
      <w:lvlJc w:val="left"/>
      <w:pPr>
        <w:ind w:left="7052" w:hanging="360"/>
      </w:pPr>
      <w:rPr>
        <w:rFonts w:ascii="Courier New" w:hAnsi="Courier New" w:cs="Courier New" w:hint="default"/>
      </w:rPr>
    </w:lvl>
    <w:lvl w:ilvl="8" w:tplc="04020005" w:tentative="1">
      <w:start w:val="1"/>
      <w:numFmt w:val="bullet"/>
      <w:lvlText w:val=""/>
      <w:lvlJc w:val="left"/>
      <w:pPr>
        <w:ind w:left="7772" w:hanging="360"/>
      </w:pPr>
      <w:rPr>
        <w:rFonts w:ascii="Wingdings" w:hAnsi="Wingdings" w:hint="default"/>
      </w:rPr>
    </w:lvl>
  </w:abstractNum>
  <w:abstractNum w:abstractNumId="6" w15:restartNumberingAfterBreak="0">
    <w:nsid w:val="0C18237B"/>
    <w:multiLevelType w:val="hybridMultilevel"/>
    <w:tmpl w:val="98662742"/>
    <w:lvl w:ilvl="0" w:tplc="64E87C5E">
      <w:start w:val="1"/>
      <w:numFmt w:val="decimal"/>
      <w:lvlText w:val="%1."/>
      <w:lvlJc w:val="left"/>
      <w:pPr>
        <w:ind w:left="1069" w:hanging="360"/>
      </w:pPr>
      <w:rPr>
        <w:rFonts w:eastAsia="Times New Roman" w:hint="default"/>
        <w:color w:val="000000" w:themeColor="text1"/>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7" w15:restartNumberingAfterBreak="0">
    <w:nsid w:val="0D941DD9"/>
    <w:multiLevelType w:val="hybridMultilevel"/>
    <w:tmpl w:val="7644703C"/>
    <w:lvl w:ilvl="0" w:tplc="9904C35E">
      <w:start w:val="1"/>
      <w:numFmt w:val="upperRoman"/>
      <w:pStyle w:val="ListParagraph1"/>
      <w:lvlText w:val="%1."/>
      <w:lvlJc w:val="left"/>
      <w:pPr>
        <w:ind w:left="3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DA65793"/>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9" w15:restartNumberingAfterBreak="0">
    <w:nsid w:val="0DF658F7"/>
    <w:multiLevelType w:val="hybridMultilevel"/>
    <w:tmpl w:val="AF48F0B4"/>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0" w15:restartNumberingAfterBreak="0">
    <w:nsid w:val="10677096"/>
    <w:multiLevelType w:val="hybridMultilevel"/>
    <w:tmpl w:val="0B74E51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139D16AF"/>
    <w:multiLevelType w:val="hybridMultilevel"/>
    <w:tmpl w:val="FD16E3B2"/>
    <w:lvl w:ilvl="0" w:tplc="04020001">
      <w:start w:val="1"/>
      <w:numFmt w:val="bullet"/>
      <w:lvlText w:val=""/>
      <w:lvlJc w:val="left"/>
      <w:pPr>
        <w:ind w:left="1040" w:hanging="360"/>
      </w:pPr>
      <w:rPr>
        <w:rFonts w:ascii="Symbol" w:hAnsi="Symbol" w:hint="default"/>
      </w:rPr>
    </w:lvl>
    <w:lvl w:ilvl="1" w:tplc="04020003" w:tentative="1">
      <w:start w:val="1"/>
      <w:numFmt w:val="bullet"/>
      <w:lvlText w:val="o"/>
      <w:lvlJc w:val="left"/>
      <w:pPr>
        <w:ind w:left="1760" w:hanging="360"/>
      </w:pPr>
      <w:rPr>
        <w:rFonts w:ascii="Courier New" w:hAnsi="Courier New" w:cs="Courier New" w:hint="default"/>
      </w:rPr>
    </w:lvl>
    <w:lvl w:ilvl="2" w:tplc="04020005" w:tentative="1">
      <w:start w:val="1"/>
      <w:numFmt w:val="bullet"/>
      <w:lvlText w:val=""/>
      <w:lvlJc w:val="left"/>
      <w:pPr>
        <w:ind w:left="2480" w:hanging="360"/>
      </w:pPr>
      <w:rPr>
        <w:rFonts w:ascii="Wingdings" w:hAnsi="Wingdings" w:hint="default"/>
      </w:rPr>
    </w:lvl>
    <w:lvl w:ilvl="3" w:tplc="04020001" w:tentative="1">
      <w:start w:val="1"/>
      <w:numFmt w:val="bullet"/>
      <w:lvlText w:val=""/>
      <w:lvlJc w:val="left"/>
      <w:pPr>
        <w:ind w:left="3200" w:hanging="360"/>
      </w:pPr>
      <w:rPr>
        <w:rFonts w:ascii="Symbol" w:hAnsi="Symbol" w:hint="default"/>
      </w:rPr>
    </w:lvl>
    <w:lvl w:ilvl="4" w:tplc="04020003" w:tentative="1">
      <w:start w:val="1"/>
      <w:numFmt w:val="bullet"/>
      <w:lvlText w:val="o"/>
      <w:lvlJc w:val="left"/>
      <w:pPr>
        <w:ind w:left="3920" w:hanging="360"/>
      </w:pPr>
      <w:rPr>
        <w:rFonts w:ascii="Courier New" w:hAnsi="Courier New" w:cs="Courier New" w:hint="default"/>
      </w:rPr>
    </w:lvl>
    <w:lvl w:ilvl="5" w:tplc="04020005" w:tentative="1">
      <w:start w:val="1"/>
      <w:numFmt w:val="bullet"/>
      <w:lvlText w:val=""/>
      <w:lvlJc w:val="left"/>
      <w:pPr>
        <w:ind w:left="4640" w:hanging="360"/>
      </w:pPr>
      <w:rPr>
        <w:rFonts w:ascii="Wingdings" w:hAnsi="Wingdings" w:hint="default"/>
      </w:rPr>
    </w:lvl>
    <w:lvl w:ilvl="6" w:tplc="04020001" w:tentative="1">
      <w:start w:val="1"/>
      <w:numFmt w:val="bullet"/>
      <w:lvlText w:val=""/>
      <w:lvlJc w:val="left"/>
      <w:pPr>
        <w:ind w:left="5360" w:hanging="360"/>
      </w:pPr>
      <w:rPr>
        <w:rFonts w:ascii="Symbol" w:hAnsi="Symbol" w:hint="default"/>
      </w:rPr>
    </w:lvl>
    <w:lvl w:ilvl="7" w:tplc="04020003" w:tentative="1">
      <w:start w:val="1"/>
      <w:numFmt w:val="bullet"/>
      <w:lvlText w:val="o"/>
      <w:lvlJc w:val="left"/>
      <w:pPr>
        <w:ind w:left="6080" w:hanging="360"/>
      </w:pPr>
      <w:rPr>
        <w:rFonts w:ascii="Courier New" w:hAnsi="Courier New" w:cs="Courier New" w:hint="default"/>
      </w:rPr>
    </w:lvl>
    <w:lvl w:ilvl="8" w:tplc="04020005" w:tentative="1">
      <w:start w:val="1"/>
      <w:numFmt w:val="bullet"/>
      <w:lvlText w:val=""/>
      <w:lvlJc w:val="left"/>
      <w:pPr>
        <w:ind w:left="6800" w:hanging="360"/>
      </w:pPr>
      <w:rPr>
        <w:rFonts w:ascii="Wingdings" w:hAnsi="Wingdings" w:hint="default"/>
      </w:rPr>
    </w:lvl>
  </w:abstractNum>
  <w:abstractNum w:abstractNumId="12" w15:restartNumberingAfterBreak="0">
    <w:nsid w:val="14582C96"/>
    <w:multiLevelType w:val="hybridMultilevel"/>
    <w:tmpl w:val="6CE897B4"/>
    <w:lvl w:ilvl="0" w:tplc="0402000F">
      <w:start w:val="1"/>
      <w:numFmt w:val="decimal"/>
      <w:lvlText w:val="%1."/>
      <w:lvlJc w:val="left"/>
      <w:pPr>
        <w:ind w:left="1080" w:hanging="360"/>
      </w:pPr>
      <w:rPr>
        <w:rFonts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3" w15:restartNumberingAfterBreak="0">
    <w:nsid w:val="14982DE9"/>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4" w15:restartNumberingAfterBreak="0">
    <w:nsid w:val="152D03B3"/>
    <w:multiLevelType w:val="hybridMultilevel"/>
    <w:tmpl w:val="56F67152"/>
    <w:lvl w:ilvl="0" w:tplc="0402000D">
      <w:start w:val="1"/>
      <w:numFmt w:val="bullet"/>
      <w:lvlText w:val=""/>
      <w:lvlJc w:val="left"/>
      <w:pPr>
        <w:ind w:left="1068" w:hanging="360"/>
      </w:pPr>
      <w:rPr>
        <w:rFonts w:ascii="Wingdings" w:hAnsi="Wingdings"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5" w15:restartNumberingAfterBreak="0">
    <w:nsid w:val="15F22409"/>
    <w:multiLevelType w:val="hybridMultilevel"/>
    <w:tmpl w:val="329E2146"/>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6" w15:restartNumberingAfterBreak="0">
    <w:nsid w:val="16323942"/>
    <w:multiLevelType w:val="hybridMultilevel"/>
    <w:tmpl w:val="E8A0FAE6"/>
    <w:lvl w:ilvl="0" w:tplc="0AF01892">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7" w15:restartNumberingAfterBreak="0">
    <w:nsid w:val="211D7FE8"/>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8" w15:restartNumberingAfterBreak="0">
    <w:nsid w:val="22000AD4"/>
    <w:multiLevelType w:val="hybridMultilevel"/>
    <w:tmpl w:val="571AD8E0"/>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9" w15:restartNumberingAfterBreak="0">
    <w:nsid w:val="238A1449"/>
    <w:multiLevelType w:val="hybridMultilevel"/>
    <w:tmpl w:val="8AFC6940"/>
    <w:lvl w:ilvl="0" w:tplc="4BB84B6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26E443F9"/>
    <w:multiLevelType w:val="hybridMultilevel"/>
    <w:tmpl w:val="D460E9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29864025"/>
    <w:multiLevelType w:val="hybridMultilevel"/>
    <w:tmpl w:val="242ADD72"/>
    <w:lvl w:ilvl="0" w:tplc="04020001">
      <w:start w:val="1"/>
      <w:numFmt w:val="bullet"/>
      <w:lvlText w:val=""/>
      <w:lvlJc w:val="left"/>
      <w:pPr>
        <w:ind w:left="1040" w:hanging="360"/>
      </w:pPr>
      <w:rPr>
        <w:rFonts w:ascii="Symbol" w:hAnsi="Symbol" w:hint="default"/>
      </w:rPr>
    </w:lvl>
    <w:lvl w:ilvl="1" w:tplc="04020003" w:tentative="1">
      <w:start w:val="1"/>
      <w:numFmt w:val="bullet"/>
      <w:lvlText w:val="o"/>
      <w:lvlJc w:val="left"/>
      <w:pPr>
        <w:ind w:left="1760" w:hanging="360"/>
      </w:pPr>
      <w:rPr>
        <w:rFonts w:ascii="Courier New" w:hAnsi="Courier New" w:cs="Courier New" w:hint="default"/>
      </w:rPr>
    </w:lvl>
    <w:lvl w:ilvl="2" w:tplc="04020005" w:tentative="1">
      <w:start w:val="1"/>
      <w:numFmt w:val="bullet"/>
      <w:lvlText w:val=""/>
      <w:lvlJc w:val="left"/>
      <w:pPr>
        <w:ind w:left="2480" w:hanging="360"/>
      </w:pPr>
      <w:rPr>
        <w:rFonts w:ascii="Wingdings" w:hAnsi="Wingdings" w:hint="default"/>
      </w:rPr>
    </w:lvl>
    <w:lvl w:ilvl="3" w:tplc="04020001" w:tentative="1">
      <w:start w:val="1"/>
      <w:numFmt w:val="bullet"/>
      <w:lvlText w:val=""/>
      <w:lvlJc w:val="left"/>
      <w:pPr>
        <w:ind w:left="3200" w:hanging="360"/>
      </w:pPr>
      <w:rPr>
        <w:rFonts w:ascii="Symbol" w:hAnsi="Symbol" w:hint="default"/>
      </w:rPr>
    </w:lvl>
    <w:lvl w:ilvl="4" w:tplc="04020003" w:tentative="1">
      <w:start w:val="1"/>
      <w:numFmt w:val="bullet"/>
      <w:lvlText w:val="o"/>
      <w:lvlJc w:val="left"/>
      <w:pPr>
        <w:ind w:left="3920" w:hanging="360"/>
      </w:pPr>
      <w:rPr>
        <w:rFonts w:ascii="Courier New" w:hAnsi="Courier New" w:cs="Courier New" w:hint="default"/>
      </w:rPr>
    </w:lvl>
    <w:lvl w:ilvl="5" w:tplc="04020005" w:tentative="1">
      <w:start w:val="1"/>
      <w:numFmt w:val="bullet"/>
      <w:lvlText w:val=""/>
      <w:lvlJc w:val="left"/>
      <w:pPr>
        <w:ind w:left="4640" w:hanging="360"/>
      </w:pPr>
      <w:rPr>
        <w:rFonts w:ascii="Wingdings" w:hAnsi="Wingdings" w:hint="default"/>
      </w:rPr>
    </w:lvl>
    <w:lvl w:ilvl="6" w:tplc="04020001" w:tentative="1">
      <w:start w:val="1"/>
      <w:numFmt w:val="bullet"/>
      <w:lvlText w:val=""/>
      <w:lvlJc w:val="left"/>
      <w:pPr>
        <w:ind w:left="5360" w:hanging="360"/>
      </w:pPr>
      <w:rPr>
        <w:rFonts w:ascii="Symbol" w:hAnsi="Symbol" w:hint="default"/>
      </w:rPr>
    </w:lvl>
    <w:lvl w:ilvl="7" w:tplc="04020003" w:tentative="1">
      <w:start w:val="1"/>
      <w:numFmt w:val="bullet"/>
      <w:lvlText w:val="o"/>
      <w:lvlJc w:val="left"/>
      <w:pPr>
        <w:ind w:left="6080" w:hanging="360"/>
      </w:pPr>
      <w:rPr>
        <w:rFonts w:ascii="Courier New" w:hAnsi="Courier New" w:cs="Courier New" w:hint="default"/>
      </w:rPr>
    </w:lvl>
    <w:lvl w:ilvl="8" w:tplc="04020005" w:tentative="1">
      <w:start w:val="1"/>
      <w:numFmt w:val="bullet"/>
      <w:lvlText w:val=""/>
      <w:lvlJc w:val="left"/>
      <w:pPr>
        <w:ind w:left="6800" w:hanging="360"/>
      </w:pPr>
      <w:rPr>
        <w:rFonts w:ascii="Wingdings" w:hAnsi="Wingdings" w:hint="default"/>
      </w:rPr>
    </w:lvl>
  </w:abstractNum>
  <w:abstractNum w:abstractNumId="22" w15:restartNumberingAfterBreak="0">
    <w:nsid w:val="2D670040"/>
    <w:multiLevelType w:val="hybridMultilevel"/>
    <w:tmpl w:val="0E6ED9BE"/>
    <w:lvl w:ilvl="0" w:tplc="68668D74">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3" w15:restartNumberingAfterBreak="0">
    <w:nsid w:val="2D7F2933"/>
    <w:multiLevelType w:val="hybridMultilevel"/>
    <w:tmpl w:val="306C0946"/>
    <w:lvl w:ilvl="0" w:tplc="04020001">
      <w:start w:val="1"/>
      <w:numFmt w:val="bullet"/>
      <w:lvlText w:val=""/>
      <w:lvlJc w:val="left"/>
      <w:pPr>
        <w:ind w:left="1069" w:hanging="360"/>
      </w:pPr>
      <w:rPr>
        <w:rFonts w:ascii="Symbol" w:hAnsi="Symbol"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4" w15:restartNumberingAfterBreak="0">
    <w:nsid w:val="2E4E1372"/>
    <w:multiLevelType w:val="hybridMultilevel"/>
    <w:tmpl w:val="5A40AE4C"/>
    <w:lvl w:ilvl="0" w:tplc="04020001">
      <w:start w:val="1"/>
      <w:numFmt w:val="bullet"/>
      <w:lvlText w:val=""/>
      <w:lvlJc w:val="left"/>
      <w:pPr>
        <w:ind w:left="1080" w:hanging="360"/>
      </w:pPr>
      <w:rPr>
        <w:rFonts w:ascii="Symbol" w:hAnsi="Symbol"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5" w15:restartNumberingAfterBreak="0">
    <w:nsid w:val="2E9B1C09"/>
    <w:multiLevelType w:val="hybridMultilevel"/>
    <w:tmpl w:val="6A8E3E0A"/>
    <w:lvl w:ilvl="0" w:tplc="04020001">
      <w:start w:val="1"/>
      <w:numFmt w:val="bullet"/>
      <w:lvlText w:val=""/>
      <w:lvlJc w:val="left"/>
      <w:pPr>
        <w:ind w:left="1400" w:hanging="360"/>
      </w:pPr>
      <w:rPr>
        <w:rFonts w:ascii="Symbol" w:hAnsi="Symbol" w:hint="default"/>
      </w:rPr>
    </w:lvl>
    <w:lvl w:ilvl="1" w:tplc="04020003" w:tentative="1">
      <w:start w:val="1"/>
      <w:numFmt w:val="bullet"/>
      <w:lvlText w:val="o"/>
      <w:lvlJc w:val="left"/>
      <w:pPr>
        <w:ind w:left="2120" w:hanging="360"/>
      </w:pPr>
      <w:rPr>
        <w:rFonts w:ascii="Courier New" w:hAnsi="Courier New" w:cs="Courier New" w:hint="default"/>
      </w:rPr>
    </w:lvl>
    <w:lvl w:ilvl="2" w:tplc="04020005" w:tentative="1">
      <w:start w:val="1"/>
      <w:numFmt w:val="bullet"/>
      <w:lvlText w:val=""/>
      <w:lvlJc w:val="left"/>
      <w:pPr>
        <w:ind w:left="2840" w:hanging="360"/>
      </w:pPr>
      <w:rPr>
        <w:rFonts w:ascii="Wingdings" w:hAnsi="Wingdings" w:hint="default"/>
      </w:rPr>
    </w:lvl>
    <w:lvl w:ilvl="3" w:tplc="04020001" w:tentative="1">
      <w:start w:val="1"/>
      <w:numFmt w:val="bullet"/>
      <w:lvlText w:val=""/>
      <w:lvlJc w:val="left"/>
      <w:pPr>
        <w:ind w:left="3560" w:hanging="360"/>
      </w:pPr>
      <w:rPr>
        <w:rFonts w:ascii="Symbol" w:hAnsi="Symbol" w:hint="default"/>
      </w:rPr>
    </w:lvl>
    <w:lvl w:ilvl="4" w:tplc="04020003" w:tentative="1">
      <w:start w:val="1"/>
      <w:numFmt w:val="bullet"/>
      <w:lvlText w:val="o"/>
      <w:lvlJc w:val="left"/>
      <w:pPr>
        <w:ind w:left="4280" w:hanging="360"/>
      </w:pPr>
      <w:rPr>
        <w:rFonts w:ascii="Courier New" w:hAnsi="Courier New" w:cs="Courier New" w:hint="default"/>
      </w:rPr>
    </w:lvl>
    <w:lvl w:ilvl="5" w:tplc="04020005" w:tentative="1">
      <w:start w:val="1"/>
      <w:numFmt w:val="bullet"/>
      <w:lvlText w:val=""/>
      <w:lvlJc w:val="left"/>
      <w:pPr>
        <w:ind w:left="5000" w:hanging="360"/>
      </w:pPr>
      <w:rPr>
        <w:rFonts w:ascii="Wingdings" w:hAnsi="Wingdings" w:hint="default"/>
      </w:rPr>
    </w:lvl>
    <w:lvl w:ilvl="6" w:tplc="04020001" w:tentative="1">
      <w:start w:val="1"/>
      <w:numFmt w:val="bullet"/>
      <w:lvlText w:val=""/>
      <w:lvlJc w:val="left"/>
      <w:pPr>
        <w:ind w:left="5720" w:hanging="360"/>
      </w:pPr>
      <w:rPr>
        <w:rFonts w:ascii="Symbol" w:hAnsi="Symbol" w:hint="default"/>
      </w:rPr>
    </w:lvl>
    <w:lvl w:ilvl="7" w:tplc="04020003" w:tentative="1">
      <w:start w:val="1"/>
      <w:numFmt w:val="bullet"/>
      <w:lvlText w:val="o"/>
      <w:lvlJc w:val="left"/>
      <w:pPr>
        <w:ind w:left="6440" w:hanging="360"/>
      </w:pPr>
      <w:rPr>
        <w:rFonts w:ascii="Courier New" w:hAnsi="Courier New" w:cs="Courier New" w:hint="default"/>
      </w:rPr>
    </w:lvl>
    <w:lvl w:ilvl="8" w:tplc="04020005" w:tentative="1">
      <w:start w:val="1"/>
      <w:numFmt w:val="bullet"/>
      <w:lvlText w:val=""/>
      <w:lvlJc w:val="left"/>
      <w:pPr>
        <w:ind w:left="7160" w:hanging="360"/>
      </w:pPr>
      <w:rPr>
        <w:rFonts w:ascii="Wingdings" w:hAnsi="Wingdings" w:hint="default"/>
      </w:rPr>
    </w:lvl>
  </w:abstractNum>
  <w:abstractNum w:abstractNumId="26" w15:restartNumberingAfterBreak="0">
    <w:nsid w:val="32883BF1"/>
    <w:multiLevelType w:val="hybridMultilevel"/>
    <w:tmpl w:val="AFE4344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7" w15:restartNumberingAfterBreak="0">
    <w:nsid w:val="34AB3E90"/>
    <w:multiLevelType w:val="hybridMultilevel"/>
    <w:tmpl w:val="36EC8BFA"/>
    <w:lvl w:ilvl="0" w:tplc="A6E4243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34E14D6A"/>
    <w:multiLevelType w:val="hybridMultilevel"/>
    <w:tmpl w:val="58427422"/>
    <w:lvl w:ilvl="0" w:tplc="D0086552">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9" w15:restartNumberingAfterBreak="0">
    <w:nsid w:val="368019B7"/>
    <w:multiLevelType w:val="hybridMultilevel"/>
    <w:tmpl w:val="952C49E8"/>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0" w15:restartNumberingAfterBreak="0">
    <w:nsid w:val="372C4953"/>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1" w15:restartNumberingAfterBreak="0">
    <w:nsid w:val="37C66156"/>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2" w15:restartNumberingAfterBreak="0">
    <w:nsid w:val="38D90D32"/>
    <w:multiLevelType w:val="hybridMultilevel"/>
    <w:tmpl w:val="86E23328"/>
    <w:lvl w:ilvl="0" w:tplc="51CEC79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3" w15:restartNumberingAfterBreak="0">
    <w:nsid w:val="392B66BE"/>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4" w15:restartNumberingAfterBreak="0">
    <w:nsid w:val="3ED7724E"/>
    <w:multiLevelType w:val="hybridMultilevel"/>
    <w:tmpl w:val="E30E3EF2"/>
    <w:lvl w:ilvl="0" w:tplc="7540841A">
      <w:start w:val="1"/>
      <w:numFmt w:val="decimal"/>
      <w:lvlText w:val="%1."/>
      <w:lvlJc w:val="left"/>
      <w:pPr>
        <w:ind w:left="1778" w:hanging="360"/>
      </w:pPr>
      <w:rPr>
        <w:rFonts w:hint="default"/>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5" w15:restartNumberingAfterBreak="0">
    <w:nsid w:val="4161564B"/>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6" w15:restartNumberingAfterBreak="0">
    <w:nsid w:val="455104BC"/>
    <w:multiLevelType w:val="multilevel"/>
    <w:tmpl w:val="96D60C6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48774E8F"/>
    <w:multiLevelType w:val="hybridMultilevel"/>
    <w:tmpl w:val="D8B2B2D4"/>
    <w:lvl w:ilvl="0" w:tplc="23222102">
      <w:start w:val="1"/>
      <w:numFmt w:val="bullet"/>
      <w:lvlText w:val=""/>
      <w:lvlJc w:val="left"/>
      <w:pPr>
        <w:ind w:left="720" w:hanging="360"/>
      </w:pPr>
      <w:rPr>
        <w:rFonts w:ascii="Symbol" w:hAnsi="Symbol" w:hint="default"/>
      </w:rPr>
    </w:lvl>
    <w:lvl w:ilvl="1" w:tplc="8E4A226E">
      <w:start w:val="1"/>
      <w:numFmt w:val="bullet"/>
      <w:lvlText w:val=""/>
      <w:lvlJc w:val="left"/>
      <w:pPr>
        <w:ind w:left="1440" w:hanging="360"/>
      </w:pPr>
      <w:rPr>
        <w:rFonts w:ascii="Symbol" w:hAnsi="Symbol" w:hint="default"/>
      </w:rPr>
    </w:lvl>
    <w:lvl w:ilvl="2" w:tplc="3B7EB5E4">
      <w:start w:val="1"/>
      <w:numFmt w:val="bullet"/>
      <w:lvlText w:val=""/>
      <w:lvlJc w:val="left"/>
      <w:pPr>
        <w:ind w:left="2160" w:hanging="360"/>
      </w:pPr>
      <w:rPr>
        <w:rFonts w:ascii="Wingdings" w:hAnsi="Wingdings" w:hint="default"/>
      </w:rPr>
    </w:lvl>
    <w:lvl w:ilvl="3" w:tplc="7186C3C0">
      <w:start w:val="1"/>
      <w:numFmt w:val="bullet"/>
      <w:lvlText w:val=""/>
      <w:lvlJc w:val="left"/>
      <w:pPr>
        <w:ind w:left="2880" w:hanging="360"/>
      </w:pPr>
      <w:rPr>
        <w:rFonts w:ascii="Symbol" w:hAnsi="Symbol" w:hint="default"/>
      </w:rPr>
    </w:lvl>
    <w:lvl w:ilvl="4" w:tplc="45706862">
      <w:start w:val="1"/>
      <w:numFmt w:val="bullet"/>
      <w:lvlText w:val="o"/>
      <w:lvlJc w:val="left"/>
      <w:pPr>
        <w:ind w:left="3600" w:hanging="360"/>
      </w:pPr>
      <w:rPr>
        <w:rFonts w:ascii="Courier New" w:hAnsi="Courier New" w:hint="default"/>
      </w:rPr>
    </w:lvl>
    <w:lvl w:ilvl="5" w:tplc="F650F63C">
      <w:start w:val="1"/>
      <w:numFmt w:val="bullet"/>
      <w:lvlText w:val=""/>
      <w:lvlJc w:val="left"/>
      <w:pPr>
        <w:ind w:left="4320" w:hanging="360"/>
      </w:pPr>
      <w:rPr>
        <w:rFonts w:ascii="Wingdings" w:hAnsi="Wingdings" w:hint="default"/>
      </w:rPr>
    </w:lvl>
    <w:lvl w:ilvl="6" w:tplc="ED16F9D6">
      <w:start w:val="1"/>
      <w:numFmt w:val="bullet"/>
      <w:lvlText w:val=""/>
      <w:lvlJc w:val="left"/>
      <w:pPr>
        <w:ind w:left="5040" w:hanging="360"/>
      </w:pPr>
      <w:rPr>
        <w:rFonts w:ascii="Symbol" w:hAnsi="Symbol" w:hint="default"/>
      </w:rPr>
    </w:lvl>
    <w:lvl w:ilvl="7" w:tplc="3C88B78C">
      <w:start w:val="1"/>
      <w:numFmt w:val="bullet"/>
      <w:lvlText w:val="o"/>
      <w:lvlJc w:val="left"/>
      <w:pPr>
        <w:ind w:left="5760" w:hanging="360"/>
      </w:pPr>
      <w:rPr>
        <w:rFonts w:ascii="Courier New" w:hAnsi="Courier New" w:hint="default"/>
      </w:rPr>
    </w:lvl>
    <w:lvl w:ilvl="8" w:tplc="FCE6C0B4">
      <w:start w:val="1"/>
      <w:numFmt w:val="bullet"/>
      <w:lvlText w:val=""/>
      <w:lvlJc w:val="left"/>
      <w:pPr>
        <w:ind w:left="6480" w:hanging="360"/>
      </w:pPr>
      <w:rPr>
        <w:rFonts w:ascii="Wingdings" w:hAnsi="Wingdings" w:hint="default"/>
      </w:rPr>
    </w:lvl>
  </w:abstractNum>
  <w:abstractNum w:abstractNumId="38" w15:restartNumberingAfterBreak="0">
    <w:nsid w:val="48DA1291"/>
    <w:multiLevelType w:val="multilevel"/>
    <w:tmpl w:val="89B8EC44"/>
    <w:lvl w:ilvl="0">
      <w:start w:val="1"/>
      <w:numFmt w:val="upperRoman"/>
      <w:lvlText w:val="%1."/>
      <w:lvlJc w:val="left"/>
      <w:pPr>
        <w:ind w:left="1068" w:hanging="360"/>
      </w:pPr>
      <w:rPr>
        <w:rFonts w:ascii="Times New Roman" w:eastAsia="SimSun" w:hAnsi="Times New Roman" w:cs="Times New Roman"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1" w:hanging="72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1793" w:hanging="108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155" w:hanging="1440"/>
      </w:pPr>
      <w:rPr>
        <w:rFonts w:hint="default"/>
      </w:rPr>
    </w:lvl>
    <w:lvl w:ilvl="8">
      <w:start w:val="1"/>
      <w:numFmt w:val="decimal"/>
      <w:isLgl/>
      <w:lvlText w:val="%1.%2.%3.%4.%5.%6.%7.%8.%9."/>
      <w:lvlJc w:val="left"/>
      <w:pPr>
        <w:ind w:left="2516" w:hanging="1800"/>
      </w:pPr>
      <w:rPr>
        <w:rFonts w:hint="default"/>
      </w:rPr>
    </w:lvl>
  </w:abstractNum>
  <w:abstractNum w:abstractNumId="39" w15:restartNumberingAfterBreak="0">
    <w:nsid w:val="49CA0D54"/>
    <w:multiLevelType w:val="hybridMultilevel"/>
    <w:tmpl w:val="FAA2B2F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0" w15:restartNumberingAfterBreak="0">
    <w:nsid w:val="50FD4EC8"/>
    <w:multiLevelType w:val="hybridMultilevel"/>
    <w:tmpl w:val="E7BEEC6E"/>
    <w:lvl w:ilvl="0" w:tplc="FCBC5B3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1" w15:restartNumberingAfterBreak="0">
    <w:nsid w:val="525B2629"/>
    <w:multiLevelType w:val="hybridMultilevel"/>
    <w:tmpl w:val="78247C7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56345AB5"/>
    <w:multiLevelType w:val="hybridMultilevel"/>
    <w:tmpl w:val="5A74AAE8"/>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43" w15:restartNumberingAfterBreak="0">
    <w:nsid w:val="570E7C98"/>
    <w:multiLevelType w:val="hybridMultilevel"/>
    <w:tmpl w:val="951A93D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59060F1F"/>
    <w:multiLevelType w:val="multilevel"/>
    <w:tmpl w:val="8F0C29D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5" w15:restartNumberingAfterBreak="0">
    <w:nsid w:val="5A1B1368"/>
    <w:multiLevelType w:val="hybridMultilevel"/>
    <w:tmpl w:val="4FF8334A"/>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6" w15:restartNumberingAfterBreak="0">
    <w:nsid w:val="5B0A4A9A"/>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7" w15:restartNumberingAfterBreak="0">
    <w:nsid w:val="5C3077A5"/>
    <w:multiLevelType w:val="hybridMultilevel"/>
    <w:tmpl w:val="92600E2A"/>
    <w:lvl w:ilvl="0" w:tplc="04020001">
      <w:start w:val="1"/>
      <w:numFmt w:val="bullet"/>
      <w:lvlText w:val=""/>
      <w:lvlJc w:val="left"/>
      <w:pPr>
        <w:ind w:left="1040" w:hanging="360"/>
      </w:pPr>
      <w:rPr>
        <w:rFonts w:ascii="Symbol" w:hAnsi="Symbol" w:hint="default"/>
      </w:rPr>
    </w:lvl>
    <w:lvl w:ilvl="1" w:tplc="04020003" w:tentative="1">
      <w:start w:val="1"/>
      <w:numFmt w:val="bullet"/>
      <w:lvlText w:val="o"/>
      <w:lvlJc w:val="left"/>
      <w:pPr>
        <w:ind w:left="1760" w:hanging="360"/>
      </w:pPr>
      <w:rPr>
        <w:rFonts w:ascii="Courier New" w:hAnsi="Courier New" w:cs="Courier New" w:hint="default"/>
      </w:rPr>
    </w:lvl>
    <w:lvl w:ilvl="2" w:tplc="04020005" w:tentative="1">
      <w:start w:val="1"/>
      <w:numFmt w:val="bullet"/>
      <w:lvlText w:val=""/>
      <w:lvlJc w:val="left"/>
      <w:pPr>
        <w:ind w:left="2480" w:hanging="360"/>
      </w:pPr>
      <w:rPr>
        <w:rFonts w:ascii="Wingdings" w:hAnsi="Wingdings" w:hint="default"/>
      </w:rPr>
    </w:lvl>
    <w:lvl w:ilvl="3" w:tplc="04020001" w:tentative="1">
      <w:start w:val="1"/>
      <w:numFmt w:val="bullet"/>
      <w:lvlText w:val=""/>
      <w:lvlJc w:val="left"/>
      <w:pPr>
        <w:ind w:left="3200" w:hanging="360"/>
      </w:pPr>
      <w:rPr>
        <w:rFonts w:ascii="Symbol" w:hAnsi="Symbol" w:hint="default"/>
      </w:rPr>
    </w:lvl>
    <w:lvl w:ilvl="4" w:tplc="04020003" w:tentative="1">
      <w:start w:val="1"/>
      <w:numFmt w:val="bullet"/>
      <w:lvlText w:val="o"/>
      <w:lvlJc w:val="left"/>
      <w:pPr>
        <w:ind w:left="3920" w:hanging="360"/>
      </w:pPr>
      <w:rPr>
        <w:rFonts w:ascii="Courier New" w:hAnsi="Courier New" w:cs="Courier New" w:hint="default"/>
      </w:rPr>
    </w:lvl>
    <w:lvl w:ilvl="5" w:tplc="04020005" w:tentative="1">
      <w:start w:val="1"/>
      <w:numFmt w:val="bullet"/>
      <w:lvlText w:val=""/>
      <w:lvlJc w:val="left"/>
      <w:pPr>
        <w:ind w:left="4640" w:hanging="360"/>
      </w:pPr>
      <w:rPr>
        <w:rFonts w:ascii="Wingdings" w:hAnsi="Wingdings" w:hint="default"/>
      </w:rPr>
    </w:lvl>
    <w:lvl w:ilvl="6" w:tplc="04020001" w:tentative="1">
      <w:start w:val="1"/>
      <w:numFmt w:val="bullet"/>
      <w:lvlText w:val=""/>
      <w:lvlJc w:val="left"/>
      <w:pPr>
        <w:ind w:left="5360" w:hanging="360"/>
      </w:pPr>
      <w:rPr>
        <w:rFonts w:ascii="Symbol" w:hAnsi="Symbol" w:hint="default"/>
      </w:rPr>
    </w:lvl>
    <w:lvl w:ilvl="7" w:tplc="04020003" w:tentative="1">
      <w:start w:val="1"/>
      <w:numFmt w:val="bullet"/>
      <w:lvlText w:val="o"/>
      <w:lvlJc w:val="left"/>
      <w:pPr>
        <w:ind w:left="6080" w:hanging="360"/>
      </w:pPr>
      <w:rPr>
        <w:rFonts w:ascii="Courier New" w:hAnsi="Courier New" w:cs="Courier New" w:hint="default"/>
      </w:rPr>
    </w:lvl>
    <w:lvl w:ilvl="8" w:tplc="04020005" w:tentative="1">
      <w:start w:val="1"/>
      <w:numFmt w:val="bullet"/>
      <w:lvlText w:val=""/>
      <w:lvlJc w:val="left"/>
      <w:pPr>
        <w:ind w:left="6800" w:hanging="360"/>
      </w:pPr>
      <w:rPr>
        <w:rFonts w:ascii="Wingdings" w:hAnsi="Wingdings" w:hint="default"/>
      </w:rPr>
    </w:lvl>
  </w:abstractNum>
  <w:abstractNum w:abstractNumId="48" w15:restartNumberingAfterBreak="0">
    <w:nsid w:val="5EF05AD2"/>
    <w:multiLevelType w:val="hybridMultilevel"/>
    <w:tmpl w:val="48CC4BE4"/>
    <w:lvl w:ilvl="0" w:tplc="6BBECD72">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9" w15:restartNumberingAfterBreak="0">
    <w:nsid w:val="626F1438"/>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0" w15:restartNumberingAfterBreak="0">
    <w:nsid w:val="63B3224C"/>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1" w15:restartNumberingAfterBreak="0">
    <w:nsid w:val="6CA969DB"/>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2" w15:restartNumberingAfterBreak="0">
    <w:nsid w:val="70DD0FA4"/>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3" w15:restartNumberingAfterBreak="0">
    <w:nsid w:val="719C400E"/>
    <w:multiLevelType w:val="hybridMultilevel"/>
    <w:tmpl w:val="4866F21C"/>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54" w15:restartNumberingAfterBreak="0">
    <w:nsid w:val="72BE3B98"/>
    <w:multiLevelType w:val="hybridMultilevel"/>
    <w:tmpl w:val="5C0CA5A2"/>
    <w:lvl w:ilvl="0" w:tplc="04020001">
      <w:start w:val="1"/>
      <w:numFmt w:val="bullet"/>
      <w:lvlText w:val=""/>
      <w:lvlJc w:val="left"/>
      <w:pPr>
        <w:ind w:left="1069" w:hanging="360"/>
      </w:pPr>
      <w:rPr>
        <w:rFonts w:ascii="Symbol" w:hAnsi="Symbol" w:hint="default"/>
      </w:rPr>
    </w:lvl>
    <w:lvl w:ilvl="1" w:tplc="04020019">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5" w15:restartNumberingAfterBreak="0">
    <w:nsid w:val="746D5541"/>
    <w:multiLevelType w:val="hybridMultilevel"/>
    <w:tmpl w:val="B35086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6" w15:restartNumberingAfterBreak="0">
    <w:nsid w:val="766F4A59"/>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7" w15:restartNumberingAfterBreak="0">
    <w:nsid w:val="793B1449"/>
    <w:multiLevelType w:val="hybridMultilevel"/>
    <w:tmpl w:val="B582AF50"/>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58" w15:restartNumberingAfterBreak="0">
    <w:nsid w:val="7C9066CE"/>
    <w:multiLevelType w:val="hybridMultilevel"/>
    <w:tmpl w:val="7ABCF0D4"/>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59" w15:restartNumberingAfterBreak="0">
    <w:nsid w:val="7F4B31BF"/>
    <w:multiLevelType w:val="hybridMultilevel"/>
    <w:tmpl w:val="73FACF36"/>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60" w15:restartNumberingAfterBreak="0">
    <w:nsid w:val="7FCBF397"/>
    <w:multiLevelType w:val="hybridMultilevel"/>
    <w:tmpl w:val="B59A6942"/>
    <w:lvl w:ilvl="0" w:tplc="85F8FD2E">
      <w:start w:val="1"/>
      <w:numFmt w:val="bullet"/>
      <w:lvlText w:val=""/>
      <w:lvlJc w:val="left"/>
      <w:pPr>
        <w:ind w:left="1040" w:hanging="360"/>
      </w:pPr>
      <w:rPr>
        <w:rFonts w:ascii="Symbol" w:hAnsi="Symbol" w:hint="default"/>
      </w:rPr>
    </w:lvl>
    <w:lvl w:ilvl="1" w:tplc="7E52ABA6">
      <w:start w:val="1"/>
      <w:numFmt w:val="bullet"/>
      <w:lvlText w:val=""/>
      <w:lvlJc w:val="left"/>
      <w:pPr>
        <w:ind w:left="1760" w:hanging="360"/>
      </w:pPr>
      <w:rPr>
        <w:rFonts w:ascii="Symbol" w:hAnsi="Symbol" w:hint="default"/>
      </w:rPr>
    </w:lvl>
    <w:lvl w:ilvl="2" w:tplc="8B14E222">
      <w:start w:val="1"/>
      <w:numFmt w:val="bullet"/>
      <w:lvlText w:val=""/>
      <w:lvlJc w:val="left"/>
      <w:pPr>
        <w:ind w:left="2480" w:hanging="360"/>
      </w:pPr>
      <w:rPr>
        <w:rFonts w:ascii="Wingdings" w:hAnsi="Wingdings" w:hint="default"/>
      </w:rPr>
    </w:lvl>
    <w:lvl w:ilvl="3" w:tplc="B0D8C610">
      <w:start w:val="1"/>
      <w:numFmt w:val="bullet"/>
      <w:lvlText w:val=""/>
      <w:lvlJc w:val="left"/>
      <w:pPr>
        <w:ind w:left="3200" w:hanging="360"/>
      </w:pPr>
      <w:rPr>
        <w:rFonts w:ascii="Symbol" w:hAnsi="Symbol" w:hint="default"/>
      </w:rPr>
    </w:lvl>
    <w:lvl w:ilvl="4" w:tplc="F886DDF8">
      <w:start w:val="1"/>
      <w:numFmt w:val="bullet"/>
      <w:lvlText w:val="o"/>
      <w:lvlJc w:val="left"/>
      <w:pPr>
        <w:ind w:left="3920" w:hanging="360"/>
      </w:pPr>
      <w:rPr>
        <w:rFonts w:ascii="Courier New" w:hAnsi="Courier New" w:hint="default"/>
      </w:rPr>
    </w:lvl>
    <w:lvl w:ilvl="5" w:tplc="0ED8B0E2">
      <w:start w:val="1"/>
      <w:numFmt w:val="bullet"/>
      <w:lvlText w:val=""/>
      <w:lvlJc w:val="left"/>
      <w:pPr>
        <w:ind w:left="4640" w:hanging="360"/>
      </w:pPr>
      <w:rPr>
        <w:rFonts w:ascii="Wingdings" w:hAnsi="Wingdings" w:hint="default"/>
      </w:rPr>
    </w:lvl>
    <w:lvl w:ilvl="6" w:tplc="67A0E9A0">
      <w:start w:val="1"/>
      <w:numFmt w:val="bullet"/>
      <w:lvlText w:val=""/>
      <w:lvlJc w:val="left"/>
      <w:pPr>
        <w:ind w:left="5360" w:hanging="360"/>
      </w:pPr>
      <w:rPr>
        <w:rFonts w:ascii="Symbol" w:hAnsi="Symbol" w:hint="default"/>
      </w:rPr>
    </w:lvl>
    <w:lvl w:ilvl="7" w:tplc="583C8FD6">
      <w:start w:val="1"/>
      <w:numFmt w:val="bullet"/>
      <w:lvlText w:val="o"/>
      <w:lvlJc w:val="left"/>
      <w:pPr>
        <w:ind w:left="6080" w:hanging="360"/>
      </w:pPr>
      <w:rPr>
        <w:rFonts w:ascii="Courier New" w:hAnsi="Courier New" w:hint="default"/>
      </w:rPr>
    </w:lvl>
    <w:lvl w:ilvl="8" w:tplc="76481EFA">
      <w:start w:val="1"/>
      <w:numFmt w:val="bullet"/>
      <w:lvlText w:val=""/>
      <w:lvlJc w:val="left"/>
      <w:pPr>
        <w:ind w:left="6800" w:hanging="360"/>
      </w:pPr>
      <w:rPr>
        <w:rFonts w:ascii="Wingdings" w:hAnsi="Wingdings" w:hint="default"/>
      </w:rPr>
    </w:lvl>
  </w:abstractNum>
  <w:num w:numId="1">
    <w:abstractNumId w:val="60"/>
  </w:num>
  <w:num w:numId="2">
    <w:abstractNumId w:val="37"/>
  </w:num>
  <w:num w:numId="3">
    <w:abstractNumId w:val="7"/>
  </w:num>
  <w:num w:numId="4">
    <w:abstractNumId w:val="43"/>
  </w:num>
  <w:num w:numId="5">
    <w:abstractNumId w:val="10"/>
  </w:num>
  <w:num w:numId="6">
    <w:abstractNumId w:val="27"/>
  </w:num>
  <w:num w:numId="7">
    <w:abstractNumId w:val="19"/>
  </w:num>
  <w:num w:numId="8">
    <w:abstractNumId w:val="40"/>
  </w:num>
  <w:num w:numId="9">
    <w:abstractNumId w:val="38"/>
  </w:num>
  <w:num w:numId="10">
    <w:abstractNumId w:val="2"/>
  </w:num>
  <w:num w:numId="11">
    <w:abstractNumId w:val="12"/>
  </w:num>
  <w:num w:numId="12">
    <w:abstractNumId w:val="31"/>
  </w:num>
  <w:num w:numId="13">
    <w:abstractNumId w:val="22"/>
  </w:num>
  <w:num w:numId="14">
    <w:abstractNumId w:val="13"/>
  </w:num>
  <w:num w:numId="15">
    <w:abstractNumId w:val="52"/>
  </w:num>
  <w:num w:numId="16">
    <w:abstractNumId w:val="28"/>
  </w:num>
  <w:num w:numId="17">
    <w:abstractNumId w:val="23"/>
  </w:num>
  <w:num w:numId="18">
    <w:abstractNumId w:val="1"/>
  </w:num>
  <w:num w:numId="19">
    <w:abstractNumId w:val="8"/>
  </w:num>
  <w:num w:numId="20">
    <w:abstractNumId w:val="54"/>
  </w:num>
  <w:num w:numId="21">
    <w:abstractNumId w:val="49"/>
  </w:num>
  <w:num w:numId="22">
    <w:abstractNumId w:val="51"/>
  </w:num>
  <w:num w:numId="23">
    <w:abstractNumId w:val="3"/>
  </w:num>
  <w:num w:numId="24">
    <w:abstractNumId w:val="46"/>
  </w:num>
  <w:num w:numId="25">
    <w:abstractNumId w:val="30"/>
  </w:num>
  <w:num w:numId="26">
    <w:abstractNumId w:val="33"/>
  </w:num>
  <w:num w:numId="27">
    <w:abstractNumId w:val="50"/>
  </w:num>
  <w:num w:numId="28">
    <w:abstractNumId w:val="56"/>
  </w:num>
  <w:num w:numId="29">
    <w:abstractNumId w:val="17"/>
  </w:num>
  <w:num w:numId="30">
    <w:abstractNumId w:val="35"/>
  </w:num>
  <w:num w:numId="31">
    <w:abstractNumId w:val="34"/>
  </w:num>
  <w:num w:numId="32">
    <w:abstractNumId w:val="45"/>
  </w:num>
  <w:num w:numId="33">
    <w:abstractNumId w:val="53"/>
  </w:num>
  <w:num w:numId="34">
    <w:abstractNumId w:val="59"/>
  </w:num>
  <w:num w:numId="35">
    <w:abstractNumId w:val="58"/>
  </w:num>
  <w:num w:numId="36">
    <w:abstractNumId w:val="9"/>
  </w:num>
  <w:num w:numId="37">
    <w:abstractNumId w:val="57"/>
  </w:num>
  <w:num w:numId="38">
    <w:abstractNumId w:val="39"/>
  </w:num>
  <w:num w:numId="39">
    <w:abstractNumId w:val="15"/>
  </w:num>
  <w:num w:numId="40">
    <w:abstractNumId w:val="18"/>
  </w:num>
  <w:num w:numId="41">
    <w:abstractNumId w:val="16"/>
  </w:num>
  <w:num w:numId="42">
    <w:abstractNumId w:val="48"/>
  </w:num>
  <w:num w:numId="43">
    <w:abstractNumId w:val="0"/>
  </w:num>
  <w:num w:numId="44">
    <w:abstractNumId w:val="24"/>
  </w:num>
  <w:num w:numId="45">
    <w:abstractNumId w:val="4"/>
  </w:num>
  <w:num w:numId="46">
    <w:abstractNumId w:val="6"/>
  </w:num>
  <w:num w:numId="47">
    <w:abstractNumId w:val="5"/>
  </w:num>
  <w:num w:numId="48">
    <w:abstractNumId w:val="20"/>
  </w:num>
  <w:num w:numId="49">
    <w:abstractNumId w:val="32"/>
  </w:num>
  <w:num w:numId="50">
    <w:abstractNumId w:val="29"/>
  </w:num>
  <w:num w:numId="51">
    <w:abstractNumId w:val="41"/>
  </w:num>
  <w:num w:numId="52">
    <w:abstractNumId w:val="44"/>
  </w:num>
  <w:num w:numId="53">
    <w:abstractNumId w:val="42"/>
  </w:num>
  <w:num w:numId="54">
    <w:abstractNumId w:val="47"/>
  </w:num>
  <w:num w:numId="55">
    <w:abstractNumId w:val="25"/>
  </w:num>
  <w:num w:numId="56">
    <w:abstractNumId w:val="36"/>
  </w:num>
  <w:num w:numId="57">
    <w:abstractNumId w:val="55"/>
  </w:num>
  <w:num w:numId="58">
    <w:abstractNumId w:val="11"/>
  </w:num>
  <w:num w:numId="59">
    <w:abstractNumId w:val="21"/>
  </w:num>
  <w:num w:numId="60">
    <w:abstractNumId w:val="26"/>
  </w:num>
  <w:num w:numId="61">
    <w:abstractNumId w:val="1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8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13B7"/>
    <w:rsid w:val="00000B10"/>
    <w:rsid w:val="00000B76"/>
    <w:rsid w:val="00000F69"/>
    <w:rsid w:val="000016C4"/>
    <w:rsid w:val="0000218F"/>
    <w:rsid w:val="00002AD5"/>
    <w:rsid w:val="00002AE6"/>
    <w:rsid w:val="00002BFC"/>
    <w:rsid w:val="000041EB"/>
    <w:rsid w:val="000042B8"/>
    <w:rsid w:val="000043E5"/>
    <w:rsid w:val="00005000"/>
    <w:rsid w:val="0000514C"/>
    <w:rsid w:val="000052C6"/>
    <w:rsid w:val="00005392"/>
    <w:rsid w:val="000060E0"/>
    <w:rsid w:val="0000702F"/>
    <w:rsid w:val="0001054C"/>
    <w:rsid w:val="00010975"/>
    <w:rsid w:val="00010AC7"/>
    <w:rsid w:val="00010ED1"/>
    <w:rsid w:val="00010F49"/>
    <w:rsid w:val="00011208"/>
    <w:rsid w:val="000113A0"/>
    <w:rsid w:val="00011B4E"/>
    <w:rsid w:val="00012281"/>
    <w:rsid w:val="00013C05"/>
    <w:rsid w:val="00013C38"/>
    <w:rsid w:val="00014443"/>
    <w:rsid w:val="000145BF"/>
    <w:rsid w:val="00014A50"/>
    <w:rsid w:val="00014DFE"/>
    <w:rsid w:val="0001717F"/>
    <w:rsid w:val="00017925"/>
    <w:rsid w:val="00017A94"/>
    <w:rsid w:val="00017F39"/>
    <w:rsid w:val="00020619"/>
    <w:rsid w:val="000208EB"/>
    <w:rsid w:val="00020A73"/>
    <w:rsid w:val="00021F46"/>
    <w:rsid w:val="000222FE"/>
    <w:rsid w:val="000229DD"/>
    <w:rsid w:val="00023849"/>
    <w:rsid w:val="0002426D"/>
    <w:rsid w:val="00024C3B"/>
    <w:rsid w:val="00024C85"/>
    <w:rsid w:val="00024EBC"/>
    <w:rsid w:val="000252F6"/>
    <w:rsid w:val="0002550F"/>
    <w:rsid w:val="00025C77"/>
    <w:rsid w:val="0002621A"/>
    <w:rsid w:val="000271FE"/>
    <w:rsid w:val="000275EC"/>
    <w:rsid w:val="0003129C"/>
    <w:rsid w:val="000320C7"/>
    <w:rsid w:val="00032148"/>
    <w:rsid w:val="0003274D"/>
    <w:rsid w:val="00032D98"/>
    <w:rsid w:val="00033049"/>
    <w:rsid w:val="000337A8"/>
    <w:rsid w:val="0003403D"/>
    <w:rsid w:val="0003424B"/>
    <w:rsid w:val="0004024A"/>
    <w:rsid w:val="000404B3"/>
    <w:rsid w:val="00041168"/>
    <w:rsid w:val="00042A34"/>
    <w:rsid w:val="00043FCA"/>
    <w:rsid w:val="00044780"/>
    <w:rsid w:val="000447AF"/>
    <w:rsid w:val="00045572"/>
    <w:rsid w:val="00045AF1"/>
    <w:rsid w:val="000463C0"/>
    <w:rsid w:val="00046749"/>
    <w:rsid w:val="00046A5D"/>
    <w:rsid w:val="00046C8E"/>
    <w:rsid w:val="00047474"/>
    <w:rsid w:val="000476D4"/>
    <w:rsid w:val="00047A1E"/>
    <w:rsid w:val="00047F8C"/>
    <w:rsid w:val="00050B0E"/>
    <w:rsid w:val="00050D00"/>
    <w:rsid w:val="00051249"/>
    <w:rsid w:val="000513B7"/>
    <w:rsid w:val="00051E45"/>
    <w:rsid w:val="000523A6"/>
    <w:rsid w:val="000526BC"/>
    <w:rsid w:val="00052721"/>
    <w:rsid w:val="000541D1"/>
    <w:rsid w:val="000542BF"/>
    <w:rsid w:val="0005616D"/>
    <w:rsid w:val="00056610"/>
    <w:rsid w:val="000572FB"/>
    <w:rsid w:val="00060EA6"/>
    <w:rsid w:val="000617FE"/>
    <w:rsid w:val="00061B0C"/>
    <w:rsid w:val="00063DB4"/>
    <w:rsid w:val="0006445B"/>
    <w:rsid w:val="0006462A"/>
    <w:rsid w:val="000652CC"/>
    <w:rsid w:val="00065534"/>
    <w:rsid w:val="00066513"/>
    <w:rsid w:val="00066C8B"/>
    <w:rsid w:val="00066CEC"/>
    <w:rsid w:val="00067234"/>
    <w:rsid w:val="000675F3"/>
    <w:rsid w:val="00070704"/>
    <w:rsid w:val="00070C79"/>
    <w:rsid w:val="000727D1"/>
    <w:rsid w:val="00072F3D"/>
    <w:rsid w:val="00073087"/>
    <w:rsid w:val="00074864"/>
    <w:rsid w:val="000756B0"/>
    <w:rsid w:val="00075CE6"/>
    <w:rsid w:val="000776A5"/>
    <w:rsid w:val="00077ED4"/>
    <w:rsid w:val="00081380"/>
    <w:rsid w:val="000816C0"/>
    <w:rsid w:val="00082CBD"/>
    <w:rsid w:val="00082E54"/>
    <w:rsid w:val="00083625"/>
    <w:rsid w:val="00083860"/>
    <w:rsid w:val="00083BEA"/>
    <w:rsid w:val="00083EB0"/>
    <w:rsid w:val="000844E3"/>
    <w:rsid w:val="00084B21"/>
    <w:rsid w:val="00085651"/>
    <w:rsid w:val="00086024"/>
    <w:rsid w:val="00086A75"/>
    <w:rsid w:val="000870F3"/>
    <w:rsid w:val="00090075"/>
    <w:rsid w:val="00091AF9"/>
    <w:rsid w:val="00091CFF"/>
    <w:rsid w:val="000922E2"/>
    <w:rsid w:val="0009308F"/>
    <w:rsid w:val="000954AB"/>
    <w:rsid w:val="00095E52"/>
    <w:rsid w:val="00095E6C"/>
    <w:rsid w:val="00096EE5"/>
    <w:rsid w:val="00096F14"/>
    <w:rsid w:val="000970F7"/>
    <w:rsid w:val="000977C3"/>
    <w:rsid w:val="000A07E1"/>
    <w:rsid w:val="000A0EBF"/>
    <w:rsid w:val="000A2223"/>
    <w:rsid w:val="000A22D4"/>
    <w:rsid w:val="000A2795"/>
    <w:rsid w:val="000A2E27"/>
    <w:rsid w:val="000A4232"/>
    <w:rsid w:val="000A4703"/>
    <w:rsid w:val="000A5190"/>
    <w:rsid w:val="000A56D5"/>
    <w:rsid w:val="000A5E85"/>
    <w:rsid w:val="000A663B"/>
    <w:rsid w:val="000A7977"/>
    <w:rsid w:val="000B025B"/>
    <w:rsid w:val="000B0EC3"/>
    <w:rsid w:val="000B1086"/>
    <w:rsid w:val="000B2CF0"/>
    <w:rsid w:val="000B2E79"/>
    <w:rsid w:val="000B301E"/>
    <w:rsid w:val="000B31CA"/>
    <w:rsid w:val="000B36A7"/>
    <w:rsid w:val="000B3763"/>
    <w:rsid w:val="000B475B"/>
    <w:rsid w:val="000B4911"/>
    <w:rsid w:val="000B4EFF"/>
    <w:rsid w:val="000B5347"/>
    <w:rsid w:val="000B5CB7"/>
    <w:rsid w:val="000B63AA"/>
    <w:rsid w:val="000B6A57"/>
    <w:rsid w:val="000B77CD"/>
    <w:rsid w:val="000C0C5D"/>
    <w:rsid w:val="000C15C6"/>
    <w:rsid w:val="000C26B2"/>
    <w:rsid w:val="000C3300"/>
    <w:rsid w:val="000C4F23"/>
    <w:rsid w:val="000C51F4"/>
    <w:rsid w:val="000C5CB3"/>
    <w:rsid w:val="000C61B2"/>
    <w:rsid w:val="000C61CD"/>
    <w:rsid w:val="000C7949"/>
    <w:rsid w:val="000D091A"/>
    <w:rsid w:val="000D15E9"/>
    <w:rsid w:val="000D1CDB"/>
    <w:rsid w:val="000D1D85"/>
    <w:rsid w:val="000D1DA2"/>
    <w:rsid w:val="000D203E"/>
    <w:rsid w:val="000D2520"/>
    <w:rsid w:val="000D30FA"/>
    <w:rsid w:val="000D320D"/>
    <w:rsid w:val="000D4F6D"/>
    <w:rsid w:val="000D628F"/>
    <w:rsid w:val="000D6342"/>
    <w:rsid w:val="000D6A42"/>
    <w:rsid w:val="000D7144"/>
    <w:rsid w:val="000D792D"/>
    <w:rsid w:val="000E00F4"/>
    <w:rsid w:val="000E132C"/>
    <w:rsid w:val="000E1C70"/>
    <w:rsid w:val="000E2346"/>
    <w:rsid w:val="000E428B"/>
    <w:rsid w:val="000E50AB"/>
    <w:rsid w:val="000E602B"/>
    <w:rsid w:val="000E6CD9"/>
    <w:rsid w:val="000E73E3"/>
    <w:rsid w:val="000F0383"/>
    <w:rsid w:val="000F044D"/>
    <w:rsid w:val="000F09A3"/>
    <w:rsid w:val="000F13EC"/>
    <w:rsid w:val="000F20C8"/>
    <w:rsid w:val="000F241A"/>
    <w:rsid w:val="000F245F"/>
    <w:rsid w:val="000F2C8D"/>
    <w:rsid w:val="000F379D"/>
    <w:rsid w:val="000F5510"/>
    <w:rsid w:val="000F6714"/>
    <w:rsid w:val="000F73A3"/>
    <w:rsid w:val="000F7C04"/>
    <w:rsid w:val="000F7DCA"/>
    <w:rsid w:val="001004D1"/>
    <w:rsid w:val="00100EC4"/>
    <w:rsid w:val="001010D2"/>
    <w:rsid w:val="0010145E"/>
    <w:rsid w:val="00101670"/>
    <w:rsid w:val="00102A21"/>
    <w:rsid w:val="00102AEC"/>
    <w:rsid w:val="00102D92"/>
    <w:rsid w:val="0010324C"/>
    <w:rsid w:val="001038FB"/>
    <w:rsid w:val="0010447B"/>
    <w:rsid w:val="00105052"/>
    <w:rsid w:val="0010539F"/>
    <w:rsid w:val="0010618B"/>
    <w:rsid w:val="001072D1"/>
    <w:rsid w:val="00107589"/>
    <w:rsid w:val="00110382"/>
    <w:rsid w:val="00110EDC"/>
    <w:rsid w:val="00111156"/>
    <w:rsid w:val="001116A1"/>
    <w:rsid w:val="001118A5"/>
    <w:rsid w:val="00111C6A"/>
    <w:rsid w:val="001124D6"/>
    <w:rsid w:val="00113AB3"/>
    <w:rsid w:val="001145D2"/>
    <w:rsid w:val="001147F1"/>
    <w:rsid w:val="00115CEC"/>
    <w:rsid w:val="00116478"/>
    <w:rsid w:val="00116CDD"/>
    <w:rsid w:val="001170A1"/>
    <w:rsid w:val="001213F5"/>
    <w:rsid w:val="00121E12"/>
    <w:rsid w:val="00121F6C"/>
    <w:rsid w:val="0012535E"/>
    <w:rsid w:val="0012748E"/>
    <w:rsid w:val="001274C2"/>
    <w:rsid w:val="00127828"/>
    <w:rsid w:val="00127C78"/>
    <w:rsid w:val="00127F6E"/>
    <w:rsid w:val="00131C63"/>
    <w:rsid w:val="00131E50"/>
    <w:rsid w:val="00132288"/>
    <w:rsid w:val="00132303"/>
    <w:rsid w:val="00132561"/>
    <w:rsid w:val="00133D88"/>
    <w:rsid w:val="00133F9A"/>
    <w:rsid w:val="0013403D"/>
    <w:rsid w:val="00135842"/>
    <w:rsid w:val="001358AA"/>
    <w:rsid w:val="00135E5E"/>
    <w:rsid w:val="00135FE4"/>
    <w:rsid w:val="00137DAD"/>
    <w:rsid w:val="00137EEF"/>
    <w:rsid w:val="0014036E"/>
    <w:rsid w:val="00140668"/>
    <w:rsid w:val="00140FDE"/>
    <w:rsid w:val="00141860"/>
    <w:rsid w:val="00141BDF"/>
    <w:rsid w:val="00142478"/>
    <w:rsid w:val="00143FCF"/>
    <w:rsid w:val="00144E3D"/>
    <w:rsid w:val="0014569F"/>
    <w:rsid w:val="00145ABE"/>
    <w:rsid w:val="00146FF6"/>
    <w:rsid w:val="001476C8"/>
    <w:rsid w:val="00147A06"/>
    <w:rsid w:val="00147EA1"/>
    <w:rsid w:val="0015082F"/>
    <w:rsid w:val="00150D94"/>
    <w:rsid w:val="00151C64"/>
    <w:rsid w:val="00151DCF"/>
    <w:rsid w:val="001524BE"/>
    <w:rsid w:val="00152695"/>
    <w:rsid w:val="00153048"/>
    <w:rsid w:val="0015360D"/>
    <w:rsid w:val="00153F48"/>
    <w:rsid w:val="001540FD"/>
    <w:rsid w:val="00156771"/>
    <w:rsid w:val="00157126"/>
    <w:rsid w:val="00157C75"/>
    <w:rsid w:val="00157C9E"/>
    <w:rsid w:val="00160677"/>
    <w:rsid w:val="001606FD"/>
    <w:rsid w:val="001609DD"/>
    <w:rsid w:val="001630A9"/>
    <w:rsid w:val="00163359"/>
    <w:rsid w:val="001642C0"/>
    <w:rsid w:val="001649D6"/>
    <w:rsid w:val="00164A4D"/>
    <w:rsid w:val="00164D2E"/>
    <w:rsid w:val="00164F87"/>
    <w:rsid w:val="00165659"/>
    <w:rsid w:val="00165E89"/>
    <w:rsid w:val="0016617E"/>
    <w:rsid w:val="00166AD6"/>
    <w:rsid w:val="00167AC1"/>
    <w:rsid w:val="00167B2B"/>
    <w:rsid w:val="00171088"/>
    <w:rsid w:val="00171441"/>
    <w:rsid w:val="00172150"/>
    <w:rsid w:val="00172177"/>
    <w:rsid w:val="00172D1A"/>
    <w:rsid w:val="001768FD"/>
    <w:rsid w:val="00176E6F"/>
    <w:rsid w:val="001801B2"/>
    <w:rsid w:val="00180934"/>
    <w:rsid w:val="00180948"/>
    <w:rsid w:val="0018175A"/>
    <w:rsid w:val="00181762"/>
    <w:rsid w:val="001831F2"/>
    <w:rsid w:val="001831FF"/>
    <w:rsid w:val="001840F5"/>
    <w:rsid w:val="00184261"/>
    <w:rsid w:val="001845C0"/>
    <w:rsid w:val="00184EAE"/>
    <w:rsid w:val="0018521C"/>
    <w:rsid w:val="00185DAF"/>
    <w:rsid w:val="00186EDF"/>
    <w:rsid w:val="0018718F"/>
    <w:rsid w:val="00187927"/>
    <w:rsid w:val="00190611"/>
    <w:rsid w:val="00190D35"/>
    <w:rsid w:val="0019162C"/>
    <w:rsid w:val="0019205E"/>
    <w:rsid w:val="00192FD3"/>
    <w:rsid w:val="0019545E"/>
    <w:rsid w:val="00195832"/>
    <w:rsid w:val="00196990"/>
    <w:rsid w:val="001969AF"/>
    <w:rsid w:val="001971AD"/>
    <w:rsid w:val="00197265"/>
    <w:rsid w:val="001973D9"/>
    <w:rsid w:val="0019742F"/>
    <w:rsid w:val="001A022D"/>
    <w:rsid w:val="001A1122"/>
    <w:rsid w:val="001A1BCC"/>
    <w:rsid w:val="001A293E"/>
    <w:rsid w:val="001A4227"/>
    <w:rsid w:val="001A568E"/>
    <w:rsid w:val="001A5724"/>
    <w:rsid w:val="001A57E8"/>
    <w:rsid w:val="001A60BE"/>
    <w:rsid w:val="001A7A1A"/>
    <w:rsid w:val="001A7D8A"/>
    <w:rsid w:val="001A7E31"/>
    <w:rsid w:val="001B0C7D"/>
    <w:rsid w:val="001B19ED"/>
    <w:rsid w:val="001B1DC5"/>
    <w:rsid w:val="001B1F8B"/>
    <w:rsid w:val="001B217B"/>
    <w:rsid w:val="001B221B"/>
    <w:rsid w:val="001B460E"/>
    <w:rsid w:val="001B46CD"/>
    <w:rsid w:val="001B4742"/>
    <w:rsid w:val="001B4958"/>
    <w:rsid w:val="001B4F55"/>
    <w:rsid w:val="001B5A56"/>
    <w:rsid w:val="001B6AC7"/>
    <w:rsid w:val="001B70EC"/>
    <w:rsid w:val="001B7235"/>
    <w:rsid w:val="001C04E7"/>
    <w:rsid w:val="001C1288"/>
    <w:rsid w:val="001C1EBF"/>
    <w:rsid w:val="001C203A"/>
    <w:rsid w:val="001C3850"/>
    <w:rsid w:val="001C3E3F"/>
    <w:rsid w:val="001C433E"/>
    <w:rsid w:val="001C49D6"/>
    <w:rsid w:val="001C56A1"/>
    <w:rsid w:val="001C5BA4"/>
    <w:rsid w:val="001C65EF"/>
    <w:rsid w:val="001C6959"/>
    <w:rsid w:val="001C729E"/>
    <w:rsid w:val="001C72BF"/>
    <w:rsid w:val="001C7D1F"/>
    <w:rsid w:val="001C7E8C"/>
    <w:rsid w:val="001D0903"/>
    <w:rsid w:val="001D1454"/>
    <w:rsid w:val="001D2E4F"/>
    <w:rsid w:val="001D4298"/>
    <w:rsid w:val="001D4905"/>
    <w:rsid w:val="001D4D9E"/>
    <w:rsid w:val="001D4DCD"/>
    <w:rsid w:val="001D52C3"/>
    <w:rsid w:val="001D5DF0"/>
    <w:rsid w:val="001E0168"/>
    <w:rsid w:val="001E05A3"/>
    <w:rsid w:val="001E0856"/>
    <w:rsid w:val="001E0DA2"/>
    <w:rsid w:val="001E106C"/>
    <w:rsid w:val="001E1DE5"/>
    <w:rsid w:val="001E2158"/>
    <w:rsid w:val="001E21C1"/>
    <w:rsid w:val="001E2665"/>
    <w:rsid w:val="001E3FA9"/>
    <w:rsid w:val="001E4212"/>
    <w:rsid w:val="001E43C7"/>
    <w:rsid w:val="001E499D"/>
    <w:rsid w:val="001E577B"/>
    <w:rsid w:val="001E59DB"/>
    <w:rsid w:val="001E60D6"/>
    <w:rsid w:val="001E614D"/>
    <w:rsid w:val="001E7717"/>
    <w:rsid w:val="001E7DE5"/>
    <w:rsid w:val="001F0D2A"/>
    <w:rsid w:val="001F0D5E"/>
    <w:rsid w:val="001F102F"/>
    <w:rsid w:val="001F2A4E"/>
    <w:rsid w:val="001F2D53"/>
    <w:rsid w:val="001F35A0"/>
    <w:rsid w:val="001F35AA"/>
    <w:rsid w:val="001F3B8D"/>
    <w:rsid w:val="001F4432"/>
    <w:rsid w:val="001F4530"/>
    <w:rsid w:val="001F4A10"/>
    <w:rsid w:val="001F4B2D"/>
    <w:rsid w:val="001F4B35"/>
    <w:rsid w:val="001F5EE1"/>
    <w:rsid w:val="001F6841"/>
    <w:rsid w:val="001F782E"/>
    <w:rsid w:val="00200D6E"/>
    <w:rsid w:val="00200DA6"/>
    <w:rsid w:val="0020198C"/>
    <w:rsid w:val="00201C88"/>
    <w:rsid w:val="00201D6E"/>
    <w:rsid w:val="00201F7E"/>
    <w:rsid w:val="0020271F"/>
    <w:rsid w:val="00202994"/>
    <w:rsid w:val="00204101"/>
    <w:rsid w:val="00204C4F"/>
    <w:rsid w:val="002052FD"/>
    <w:rsid w:val="002068FE"/>
    <w:rsid w:val="00207D22"/>
    <w:rsid w:val="00210583"/>
    <w:rsid w:val="00210AF3"/>
    <w:rsid w:val="00210CCA"/>
    <w:rsid w:val="00210E54"/>
    <w:rsid w:val="00211338"/>
    <w:rsid w:val="00211F8F"/>
    <w:rsid w:val="00211FEF"/>
    <w:rsid w:val="00212BC1"/>
    <w:rsid w:val="00213338"/>
    <w:rsid w:val="00213DA7"/>
    <w:rsid w:val="00215ADB"/>
    <w:rsid w:val="00216A3E"/>
    <w:rsid w:val="002205B2"/>
    <w:rsid w:val="00220C20"/>
    <w:rsid w:val="002217B4"/>
    <w:rsid w:val="00221A39"/>
    <w:rsid w:val="00221B50"/>
    <w:rsid w:val="00222566"/>
    <w:rsid w:val="00222FC2"/>
    <w:rsid w:val="0022316E"/>
    <w:rsid w:val="00223443"/>
    <w:rsid w:val="00223CD3"/>
    <w:rsid w:val="0022444D"/>
    <w:rsid w:val="0022458E"/>
    <w:rsid w:val="00225262"/>
    <w:rsid w:val="00226E0F"/>
    <w:rsid w:val="0022785D"/>
    <w:rsid w:val="00227A26"/>
    <w:rsid w:val="002306ED"/>
    <w:rsid w:val="002307FB"/>
    <w:rsid w:val="00230E92"/>
    <w:rsid w:val="00231020"/>
    <w:rsid w:val="00231DF6"/>
    <w:rsid w:val="00232113"/>
    <w:rsid w:val="002342BB"/>
    <w:rsid w:val="00235B5F"/>
    <w:rsid w:val="00235E4B"/>
    <w:rsid w:val="00236237"/>
    <w:rsid w:val="00236762"/>
    <w:rsid w:val="002374CF"/>
    <w:rsid w:val="0023778C"/>
    <w:rsid w:val="00237DCA"/>
    <w:rsid w:val="0024017F"/>
    <w:rsid w:val="002403CA"/>
    <w:rsid w:val="00240DF6"/>
    <w:rsid w:val="002415CA"/>
    <w:rsid w:val="00241ADD"/>
    <w:rsid w:val="00242096"/>
    <w:rsid w:val="0024325C"/>
    <w:rsid w:val="00244129"/>
    <w:rsid w:val="0024459A"/>
    <w:rsid w:val="00244E2F"/>
    <w:rsid w:val="00245060"/>
    <w:rsid w:val="0024642B"/>
    <w:rsid w:val="0024681A"/>
    <w:rsid w:val="00246DB8"/>
    <w:rsid w:val="002478EE"/>
    <w:rsid w:val="00250B1F"/>
    <w:rsid w:val="00250F42"/>
    <w:rsid w:val="00251827"/>
    <w:rsid w:val="00251946"/>
    <w:rsid w:val="00251D6B"/>
    <w:rsid w:val="00251EBD"/>
    <w:rsid w:val="002527F2"/>
    <w:rsid w:val="0025294D"/>
    <w:rsid w:val="00252D0F"/>
    <w:rsid w:val="00252D5C"/>
    <w:rsid w:val="00253344"/>
    <w:rsid w:val="002536AE"/>
    <w:rsid w:val="002537FC"/>
    <w:rsid w:val="00253993"/>
    <w:rsid w:val="00253A57"/>
    <w:rsid w:val="00253AD5"/>
    <w:rsid w:val="00255322"/>
    <w:rsid w:val="00255390"/>
    <w:rsid w:val="00256808"/>
    <w:rsid w:val="00256FB5"/>
    <w:rsid w:val="0025740F"/>
    <w:rsid w:val="0025748A"/>
    <w:rsid w:val="00257B5E"/>
    <w:rsid w:val="00257EA7"/>
    <w:rsid w:val="0026066B"/>
    <w:rsid w:val="00260C29"/>
    <w:rsid w:val="00260CE7"/>
    <w:rsid w:val="00261338"/>
    <w:rsid w:val="00261C1C"/>
    <w:rsid w:val="00261D6E"/>
    <w:rsid w:val="0026324F"/>
    <w:rsid w:val="00263314"/>
    <w:rsid w:val="00263DEB"/>
    <w:rsid w:val="00264076"/>
    <w:rsid w:val="002642A9"/>
    <w:rsid w:val="00265682"/>
    <w:rsid w:val="00265746"/>
    <w:rsid w:val="00265F1A"/>
    <w:rsid w:val="00267DB1"/>
    <w:rsid w:val="00270216"/>
    <w:rsid w:val="00270528"/>
    <w:rsid w:val="00270B97"/>
    <w:rsid w:val="00271E21"/>
    <w:rsid w:val="002720FC"/>
    <w:rsid w:val="00272B32"/>
    <w:rsid w:val="00272E1E"/>
    <w:rsid w:val="00273248"/>
    <w:rsid w:val="00273340"/>
    <w:rsid w:val="00273A70"/>
    <w:rsid w:val="00273DB4"/>
    <w:rsid w:val="00273DB5"/>
    <w:rsid w:val="002740F2"/>
    <w:rsid w:val="00275B8D"/>
    <w:rsid w:val="002769D6"/>
    <w:rsid w:val="00276CD0"/>
    <w:rsid w:val="002775FD"/>
    <w:rsid w:val="00280673"/>
    <w:rsid w:val="00280959"/>
    <w:rsid w:val="00282727"/>
    <w:rsid w:val="002834E1"/>
    <w:rsid w:val="00283773"/>
    <w:rsid w:val="0028494B"/>
    <w:rsid w:val="00284C62"/>
    <w:rsid w:val="002859AC"/>
    <w:rsid w:val="002867D2"/>
    <w:rsid w:val="00286850"/>
    <w:rsid w:val="00287704"/>
    <w:rsid w:val="00287900"/>
    <w:rsid w:val="00287ABB"/>
    <w:rsid w:val="002910B8"/>
    <w:rsid w:val="00291B94"/>
    <w:rsid w:val="002921D3"/>
    <w:rsid w:val="00292A62"/>
    <w:rsid w:val="00292BE6"/>
    <w:rsid w:val="00293123"/>
    <w:rsid w:val="00293927"/>
    <w:rsid w:val="00294673"/>
    <w:rsid w:val="00295264"/>
    <w:rsid w:val="0029559A"/>
    <w:rsid w:val="00295B51"/>
    <w:rsid w:val="00295D30"/>
    <w:rsid w:val="00296BAB"/>
    <w:rsid w:val="00297526"/>
    <w:rsid w:val="002A0AB6"/>
    <w:rsid w:val="002A1251"/>
    <w:rsid w:val="002A1476"/>
    <w:rsid w:val="002A158D"/>
    <w:rsid w:val="002A32FD"/>
    <w:rsid w:val="002A3721"/>
    <w:rsid w:val="002A3F30"/>
    <w:rsid w:val="002A3F87"/>
    <w:rsid w:val="002A4212"/>
    <w:rsid w:val="002A46B6"/>
    <w:rsid w:val="002A4DC3"/>
    <w:rsid w:val="002A6895"/>
    <w:rsid w:val="002A68A3"/>
    <w:rsid w:val="002A720D"/>
    <w:rsid w:val="002A796F"/>
    <w:rsid w:val="002A7C7C"/>
    <w:rsid w:val="002B0606"/>
    <w:rsid w:val="002B0E31"/>
    <w:rsid w:val="002B0FAA"/>
    <w:rsid w:val="002B119E"/>
    <w:rsid w:val="002B474F"/>
    <w:rsid w:val="002B4E22"/>
    <w:rsid w:val="002B54AE"/>
    <w:rsid w:val="002B612B"/>
    <w:rsid w:val="002B6F42"/>
    <w:rsid w:val="002B762B"/>
    <w:rsid w:val="002B7D41"/>
    <w:rsid w:val="002C0365"/>
    <w:rsid w:val="002C0826"/>
    <w:rsid w:val="002C0B02"/>
    <w:rsid w:val="002C1618"/>
    <w:rsid w:val="002C1A6E"/>
    <w:rsid w:val="002C1BE9"/>
    <w:rsid w:val="002C21CA"/>
    <w:rsid w:val="002C2EEF"/>
    <w:rsid w:val="002C313C"/>
    <w:rsid w:val="002C3A7B"/>
    <w:rsid w:val="002C4F15"/>
    <w:rsid w:val="002C4FC4"/>
    <w:rsid w:val="002C5D4E"/>
    <w:rsid w:val="002C668C"/>
    <w:rsid w:val="002C7804"/>
    <w:rsid w:val="002C7807"/>
    <w:rsid w:val="002D0EBE"/>
    <w:rsid w:val="002D1001"/>
    <w:rsid w:val="002D173F"/>
    <w:rsid w:val="002D1A1D"/>
    <w:rsid w:val="002D1C4B"/>
    <w:rsid w:val="002D2B57"/>
    <w:rsid w:val="002D3622"/>
    <w:rsid w:val="002D3D5F"/>
    <w:rsid w:val="002D577F"/>
    <w:rsid w:val="002D6151"/>
    <w:rsid w:val="002D65D5"/>
    <w:rsid w:val="002D6624"/>
    <w:rsid w:val="002D6FB1"/>
    <w:rsid w:val="002E0C1D"/>
    <w:rsid w:val="002E18DA"/>
    <w:rsid w:val="002E1F6F"/>
    <w:rsid w:val="002E204D"/>
    <w:rsid w:val="002E2353"/>
    <w:rsid w:val="002E27C2"/>
    <w:rsid w:val="002E2AEC"/>
    <w:rsid w:val="002E378F"/>
    <w:rsid w:val="002E43D0"/>
    <w:rsid w:val="002E6709"/>
    <w:rsid w:val="002E6D79"/>
    <w:rsid w:val="002E6F7B"/>
    <w:rsid w:val="002F0894"/>
    <w:rsid w:val="002F0DA4"/>
    <w:rsid w:val="002F137A"/>
    <w:rsid w:val="002F1B8B"/>
    <w:rsid w:val="002F1C21"/>
    <w:rsid w:val="002F1CB7"/>
    <w:rsid w:val="002F32E3"/>
    <w:rsid w:val="002F422D"/>
    <w:rsid w:val="002F4C0B"/>
    <w:rsid w:val="002F5555"/>
    <w:rsid w:val="002F62AA"/>
    <w:rsid w:val="002F6872"/>
    <w:rsid w:val="002F6A9A"/>
    <w:rsid w:val="002F7194"/>
    <w:rsid w:val="002F71EC"/>
    <w:rsid w:val="002F7B2C"/>
    <w:rsid w:val="002F7DED"/>
    <w:rsid w:val="0030055A"/>
    <w:rsid w:val="00300D2E"/>
    <w:rsid w:val="00301572"/>
    <w:rsid w:val="0030186E"/>
    <w:rsid w:val="00301CDB"/>
    <w:rsid w:val="00301EF6"/>
    <w:rsid w:val="003021AD"/>
    <w:rsid w:val="0030297E"/>
    <w:rsid w:val="00302B81"/>
    <w:rsid w:val="00303217"/>
    <w:rsid w:val="00303449"/>
    <w:rsid w:val="003036F2"/>
    <w:rsid w:val="00303BD4"/>
    <w:rsid w:val="00303C9C"/>
    <w:rsid w:val="00303D09"/>
    <w:rsid w:val="00303E7A"/>
    <w:rsid w:val="00307431"/>
    <w:rsid w:val="00307725"/>
    <w:rsid w:val="00310307"/>
    <w:rsid w:val="003103AE"/>
    <w:rsid w:val="00310485"/>
    <w:rsid w:val="00310B04"/>
    <w:rsid w:val="00311378"/>
    <w:rsid w:val="0031168D"/>
    <w:rsid w:val="003120BB"/>
    <w:rsid w:val="00312990"/>
    <w:rsid w:val="00312F06"/>
    <w:rsid w:val="00313BCF"/>
    <w:rsid w:val="00313ED4"/>
    <w:rsid w:val="0031481E"/>
    <w:rsid w:val="00314A80"/>
    <w:rsid w:val="00314F7D"/>
    <w:rsid w:val="00315ADB"/>
    <w:rsid w:val="003202E4"/>
    <w:rsid w:val="003208FB"/>
    <w:rsid w:val="00320BFD"/>
    <w:rsid w:val="003211BE"/>
    <w:rsid w:val="00322A98"/>
    <w:rsid w:val="003238CB"/>
    <w:rsid w:val="003239FB"/>
    <w:rsid w:val="00324E0B"/>
    <w:rsid w:val="0032524E"/>
    <w:rsid w:val="00325300"/>
    <w:rsid w:val="00325A50"/>
    <w:rsid w:val="003261C9"/>
    <w:rsid w:val="00326434"/>
    <w:rsid w:val="00326E1A"/>
    <w:rsid w:val="003303ED"/>
    <w:rsid w:val="00331EE3"/>
    <w:rsid w:val="00331FE7"/>
    <w:rsid w:val="003321CA"/>
    <w:rsid w:val="003324C8"/>
    <w:rsid w:val="0033461B"/>
    <w:rsid w:val="00334812"/>
    <w:rsid w:val="00335152"/>
    <w:rsid w:val="003352BB"/>
    <w:rsid w:val="00336565"/>
    <w:rsid w:val="00340E24"/>
    <w:rsid w:val="00341600"/>
    <w:rsid w:val="003424D5"/>
    <w:rsid w:val="003425AB"/>
    <w:rsid w:val="0034379C"/>
    <w:rsid w:val="003448CF"/>
    <w:rsid w:val="00344AEC"/>
    <w:rsid w:val="0034631C"/>
    <w:rsid w:val="00346885"/>
    <w:rsid w:val="00347A99"/>
    <w:rsid w:val="00347EE3"/>
    <w:rsid w:val="0035132F"/>
    <w:rsid w:val="00352333"/>
    <w:rsid w:val="0035251A"/>
    <w:rsid w:val="00352698"/>
    <w:rsid w:val="003528AA"/>
    <w:rsid w:val="00352DA0"/>
    <w:rsid w:val="003531F9"/>
    <w:rsid w:val="003540E2"/>
    <w:rsid w:val="003555A8"/>
    <w:rsid w:val="00356D22"/>
    <w:rsid w:val="00357116"/>
    <w:rsid w:val="0036061A"/>
    <w:rsid w:val="00360D4C"/>
    <w:rsid w:val="003610CA"/>
    <w:rsid w:val="003614AA"/>
    <w:rsid w:val="00361662"/>
    <w:rsid w:val="00361DFA"/>
    <w:rsid w:val="003627C8"/>
    <w:rsid w:val="00363247"/>
    <w:rsid w:val="00363248"/>
    <w:rsid w:val="00363693"/>
    <w:rsid w:val="00363966"/>
    <w:rsid w:val="00364222"/>
    <w:rsid w:val="003644C3"/>
    <w:rsid w:val="00364709"/>
    <w:rsid w:val="0036682F"/>
    <w:rsid w:val="00370708"/>
    <w:rsid w:val="00370931"/>
    <w:rsid w:val="00371325"/>
    <w:rsid w:val="0037139A"/>
    <w:rsid w:val="003713D8"/>
    <w:rsid w:val="00372189"/>
    <w:rsid w:val="00372810"/>
    <w:rsid w:val="003735AE"/>
    <w:rsid w:val="003739DB"/>
    <w:rsid w:val="00373A2E"/>
    <w:rsid w:val="00374569"/>
    <w:rsid w:val="00375238"/>
    <w:rsid w:val="00375545"/>
    <w:rsid w:val="003776F2"/>
    <w:rsid w:val="00377E8E"/>
    <w:rsid w:val="00380A67"/>
    <w:rsid w:val="003816C7"/>
    <w:rsid w:val="003818B0"/>
    <w:rsid w:val="00381A93"/>
    <w:rsid w:val="00381BF2"/>
    <w:rsid w:val="003824C2"/>
    <w:rsid w:val="0038336B"/>
    <w:rsid w:val="00383520"/>
    <w:rsid w:val="00383634"/>
    <w:rsid w:val="0038394B"/>
    <w:rsid w:val="00384292"/>
    <w:rsid w:val="00384BC4"/>
    <w:rsid w:val="00384C93"/>
    <w:rsid w:val="00385617"/>
    <w:rsid w:val="003862EA"/>
    <w:rsid w:val="00387BE8"/>
    <w:rsid w:val="00387CEE"/>
    <w:rsid w:val="00390EC0"/>
    <w:rsid w:val="00392C0D"/>
    <w:rsid w:val="00394E86"/>
    <w:rsid w:val="00395171"/>
    <w:rsid w:val="003955DA"/>
    <w:rsid w:val="003969FB"/>
    <w:rsid w:val="00396F2D"/>
    <w:rsid w:val="003971B5"/>
    <w:rsid w:val="003971F5"/>
    <w:rsid w:val="003974C0"/>
    <w:rsid w:val="00397551"/>
    <w:rsid w:val="003A08FE"/>
    <w:rsid w:val="003A1F1D"/>
    <w:rsid w:val="003A2A2A"/>
    <w:rsid w:val="003A3A22"/>
    <w:rsid w:val="003A3CF9"/>
    <w:rsid w:val="003A3FF8"/>
    <w:rsid w:val="003A569F"/>
    <w:rsid w:val="003A58A7"/>
    <w:rsid w:val="003A5AE2"/>
    <w:rsid w:val="003A5BB5"/>
    <w:rsid w:val="003A5CCC"/>
    <w:rsid w:val="003A63E9"/>
    <w:rsid w:val="003A68FA"/>
    <w:rsid w:val="003A7E28"/>
    <w:rsid w:val="003B000A"/>
    <w:rsid w:val="003B0912"/>
    <w:rsid w:val="003B0DC7"/>
    <w:rsid w:val="003B1311"/>
    <w:rsid w:val="003B1E81"/>
    <w:rsid w:val="003B298D"/>
    <w:rsid w:val="003B3034"/>
    <w:rsid w:val="003B3DAB"/>
    <w:rsid w:val="003B3E29"/>
    <w:rsid w:val="003B3F29"/>
    <w:rsid w:val="003B45A4"/>
    <w:rsid w:val="003B4E6B"/>
    <w:rsid w:val="003B4F98"/>
    <w:rsid w:val="003B59A0"/>
    <w:rsid w:val="003B59B6"/>
    <w:rsid w:val="003B5C71"/>
    <w:rsid w:val="003B67F0"/>
    <w:rsid w:val="003B68F7"/>
    <w:rsid w:val="003B6C45"/>
    <w:rsid w:val="003B6FE2"/>
    <w:rsid w:val="003B73F7"/>
    <w:rsid w:val="003B793D"/>
    <w:rsid w:val="003B79A9"/>
    <w:rsid w:val="003C0200"/>
    <w:rsid w:val="003C0552"/>
    <w:rsid w:val="003C0A2A"/>
    <w:rsid w:val="003C0F11"/>
    <w:rsid w:val="003C15A7"/>
    <w:rsid w:val="003C39A4"/>
    <w:rsid w:val="003C575A"/>
    <w:rsid w:val="003C5CD0"/>
    <w:rsid w:val="003C5E7F"/>
    <w:rsid w:val="003C6CA4"/>
    <w:rsid w:val="003D0F46"/>
    <w:rsid w:val="003D1210"/>
    <w:rsid w:val="003D14C5"/>
    <w:rsid w:val="003D1618"/>
    <w:rsid w:val="003D18A7"/>
    <w:rsid w:val="003D2D1D"/>
    <w:rsid w:val="003D3207"/>
    <w:rsid w:val="003D3BCC"/>
    <w:rsid w:val="003D3C63"/>
    <w:rsid w:val="003D40D3"/>
    <w:rsid w:val="003D4912"/>
    <w:rsid w:val="003D4D2F"/>
    <w:rsid w:val="003D4E55"/>
    <w:rsid w:val="003D55E7"/>
    <w:rsid w:val="003D5FDE"/>
    <w:rsid w:val="003D6235"/>
    <w:rsid w:val="003D6D29"/>
    <w:rsid w:val="003D6D2E"/>
    <w:rsid w:val="003D7E75"/>
    <w:rsid w:val="003E0089"/>
    <w:rsid w:val="003E0455"/>
    <w:rsid w:val="003E18C3"/>
    <w:rsid w:val="003E1CA6"/>
    <w:rsid w:val="003E1D68"/>
    <w:rsid w:val="003E1E85"/>
    <w:rsid w:val="003E1EB1"/>
    <w:rsid w:val="003E2DD9"/>
    <w:rsid w:val="003E2EE8"/>
    <w:rsid w:val="003E3072"/>
    <w:rsid w:val="003E34EA"/>
    <w:rsid w:val="003E3527"/>
    <w:rsid w:val="003E3754"/>
    <w:rsid w:val="003E3A61"/>
    <w:rsid w:val="003E4DB4"/>
    <w:rsid w:val="003E4E1C"/>
    <w:rsid w:val="003E5014"/>
    <w:rsid w:val="003E50C1"/>
    <w:rsid w:val="003E5434"/>
    <w:rsid w:val="003E5A7F"/>
    <w:rsid w:val="003E5C96"/>
    <w:rsid w:val="003E5FA8"/>
    <w:rsid w:val="003E6223"/>
    <w:rsid w:val="003E7A2C"/>
    <w:rsid w:val="003F01D1"/>
    <w:rsid w:val="003F110C"/>
    <w:rsid w:val="003F18F8"/>
    <w:rsid w:val="003F201C"/>
    <w:rsid w:val="003F2746"/>
    <w:rsid w:val="003F32DE"/>
    <w:rsid w:val="003F3813"/>
    <w:rsid w:val="003F3FF1"/>
    <w:rsid w:val="003F41A7"/>
    <w:rsid w:val="003F45BE"/>
    <w:rsid w:val="003F68FA"/>
    <w:rsid w:val="003F77CA"/>
    <w:rsid w:val="003F7C64"/>
    <w:rsid w:val="004007F1"/>
    <w:rsid w:val="004009D8"/>
    <w:rsid w:val="00401150"/>
    <w:rsid w:val="00401784"/>
    <w:rsid w:val="00402EAF"/>
    <w:rsid w:val="0040338F"/>
    <w:rsid w:val="004035A6"/>
    <w:rsid w:val="004035FC"/>
    <w:rsid w:val="00403D68"/>
    <w:rsid w:val="00404359"/>
    <w:rsid w:val="00404ED6"/>
    <w:rsid w:val="004050D7"/>
    <w:rsid w:val="00405E3E"/>
    <w:rsid w:val="00406354"/>
    <w:rsid w:val="004063B0"/>
    <w:rsid w:val="00406C1A"/>
    <w:rsid w:val="0041146B"/>
    <w:rsid w:val="00412929"/>
    <w:rsid w:val="00414096"/>
    <w:rsid w:val="00414403"/>
    <w:rsid w:val="0041484E"/>
    <w:rsid w:val="0041511E"/>
    <w:rsid w:val="004155AC"/>
    <w:rsid w:val="00416416"/>
    <w:rsid w:val="00416E3D"/>
    <w:rsid w:val="00417C66"/>
    <w:rsid w:val="00417DD2"/>
    <w:rsid w:val="00421085"/>
    <w:rsid w:val="0042296F"/>
    <w:rsid w:val="00423B4F"/>
    <w:rsid w:val="00423D2F"/>
    <w:rsid w:val="00424061"/>
    <w:rsid w:val="0042541B"/>
    <w:rsid w:val="00425707"/>
    <w:rsid w:val="00425E06"/>
    <w:rsid w:val="00427020"/>
    <w:rsid w:val="00427DFD"/>
    <w:rsid w:val="00431242"/>
    <w:rsid w:val="004316B1"/>
    <w:rsid w:val="00431C20"/>
    <w:rsid w:val="00431D17"/>
    <w:rsid w:val="0043250E"/>
    <w:rsid w:val="00432F6B"/>
    <w:rsid w:val="004334F0"/>
    <w:rsid w:val="00434288"/>
    <w:rsid w:val="00434744"/>
    <w:rsid w:val="00434BFF"/>
    <w:rsid w:val="00436B2F"/>
    <w:rsid w:val="00440586"/>
    <w:rsid w:val="00442653"/>
    <w:rsid w:val="00443770"/>
    <w:rsid w:val="004437AB"/>
    <w:rsid w:val="004439B4"/>
    <w:rsid w:val="0044476D"/>
    <w:rsid w:val="00444F7A"/>
    <w:rsid w:val="0044513D"/>
    <w:rsid w:val="004451E0"/>
    <w:rsid w:val="00446DB2"/>
    <w:rsid w:val="004502DF"/>
    <w:rsid w:val="00450ACA"/>
    <w:rsid w:val="00450C32"/>
    <w:rsid w:val="00450F00"/>
    <w:rsid w:val="00453002"/>
    <w:rsid w:val="00453F38"/>
    <w:rsid w:val="0045595E"/>
    <w:rsid w:val="00456486"/>
    <w:rsid w:val="004579F5"/>
    <w:rsid w:val="00460471"/>
    <w:rsid w:val="00460D10"/>
    <w:rsid w:val="004612FB"/>
    <w:rsid w:val="0046140D"/>
    <w:rsid w:val="0046157C"/>
    <w:rsid w:val="004618F0"/>
    <w:rsid w:val="00461BFB"/>
    <w:rsid w:val="0046232A"/>
    <w:rsid w:val="0046272E"/>
    <w:rsid w:val="00462A66"/>
    <w:rsid w:val="004632A6"/>
    <w:rsid w:val="00464068"/>
    <w:rsid w:val="00464CD2"/>
    <w:rsid w:val="00466262"/>
    <w:rsid w:val="004662C7"/>
    <w:rsid w:val="00466EEA"/>
    <w:rsid w:val="00467CD3"/>
    <w:rsid w:val="004707A9"/>
    <w:rsid w:val="0047083A"/>
    <w:rsid w:val="00471004"/>
    <w:rsid w:val="00471139"/>
    <w:rsid w:val="00473157"/>
    <w:rsid w:val="00473675"/>
    <w:rsid w:val="004738F7"/>
    <w:rsid w:val="00474445"/>
    <w:rsid w:val="00474752"/>
    <w:rsid w:val="00475516"/>
    <w:rsid w:val="00477613"/>
    <w:rsid w:val="004800BE"/>
    <w:rsid w:val="00480BC6"/>
    <w:rsid w:val="00481C52"/>
    <w:rsid w:val="0048291A"/>
    <w:rsid w:val="00482D06"/>
    <w:rsid w:val="00483515"/>
    <w:rsid w:val="00483D95"/>
    <w:rsid w:val="00484B61"/>
    <w:rsid w:val="00484DFC"/>
    <w:rsid w:val="0048645C"/>
    <w:rsid w:val="00486CAD"/>
    <w:rsid w:val="00487468"/>
    <w:rsid w:val="00487DA4"/>
    <w:rsid w:val="00490640"/>
    <w:rsid w:val="00491196"/>
    <w:rsid w:val="004913EA"/>
    <w:rsid w:val="00491D1A"/>
    <w:rsid w:val="004928E5"/>
    <w:rsid w:val="0049325B"/>
    <w:rsid w:val="00493710"/>
    <w:rsid w:val="00493907"/>
    <w:rsid w:val="00493E26"/>
    <w:rsid w:val="0049453A"/>
    <w:rsid w:val="00495A46"/>
    <w:rsid w:val="00497755"/>
    <w:rsid w:val="00497E48"/>
    <w:rsid w:val="004A0927"/>
    <w:rsid w:val="004A0F75"/>
    <w:rsid w:val="004A1646"/>
    <w:rsid w:val="004A1F1E"/>
    <w:rsid w:val="004A1FCC"/>
    <w:rsid w:val="004A2471"/>
    <w:rsid w:val="004A2F43"/>
    <w:rsid w:val="004A321C"/>
    <w:rsid w:val="004A3DA8"/>
    <w:rsid w:val="004A48AE"/>
    <w:rsid w:val="004A569B"/>
    <w:rsid w:val="004A5CD1"/>
    <w:rsid w:val="004A6607"/>
    <w:rsid w:val="004A76FC"/>
    <w:rsid w:val="004A77D3"/>
    <w:rsid w:val="004B09EE"/>
    <w:rsid w:val="004B0C08"/>
    <w:rsid w:val="004B179C"/>
    <w:rsid w:val="004B1BA2"/>
    <w:rsid w:val="004B1D07"/>
    <w:rsid w:val="004B271F"/>
    <w:rsid w:val="004B46B6"/>
    <w:rsid w:val="004B4B37"/>
    <w:rsid w:val="004B4B9D"/>
    <w:rsid w:val="004B54CE"/>
    <w:rsid w:val="004B6590"/>
    <w:rsid w:val="004B690F"/>
    <w:rsid w:val="004B6B8E"/>
    <w:rsid w:val="004B6E68"/>
    <w:rsid w:val="004B7E45"/>
    <w:rsid w:val="004C08CF"/>
    <w:rsid w:val="004C09A3"/>
    <w:rsid w:val="004C1168"/>
    <w:rsid w:val="004C44E8"/>
    <w:rsid w:val="004C5149"/>
    <w:rsid w:val="004C5F1F"/>
    <w:rsid w:val="004C63F7"/>
    <w:rsid w:val="004C6E70"/>
    <w:rsid w:val="004C7562"/>
    <w:rsid w:val="004D03E0"/>
    <w:rsid w:val="004D0C3E"/>
    <w:rsid w:val="004D1A68"/>
    <w:rsid w:val="004D23DD"/>
    <w:rsid w:val="004D307C"/>
    <w:rsid w:val="004D32BE"/>
    <w:rsid w:val="004D3598"/>
    <w:rsid w:val="004D4166"/>
    <w:rsid w:val="004D477C"/>
    <w:rsid w:val="004D4853"/>
    <w:rsid w:val="004D4D08"/>
    <w:rsid w:val="004D5C25"/>
    <w:rsid w:val="004D62EC"/>
    <w:rsid w:val="004D6409"/>
    <w:rsid w:val="004D6484"/>
    <w:rsid w:val="004D74FC"/>
    <w:rsid w:val="004D7F7A"/>
    <w:rsid w:val="004E0CDC"/>
    <w:rsid w:val="004E1199"/>
    <w:rsid w:val="004E1B1E"/>
    <w:rsid w:val="004E1D2D"/>
    <w:rsid w:val="004E24D8"/>
    <w:rsid w:val="004E2A4A"/>
    <w:rsid w:val="004E2BE7"/>
    <w:rsid w:val="004E38A5"/>
    <w:rsid w:val="004E3C85"/>
    <w:rsid w:val="004E59B7"/>
    <w:rsid w:val="004E6191"/>
    <w:rsid w:val="004E6DE9"/>
    <w:rsid w:val="004E6FE8"/>
    <w:rsid w:val="004F103F"/>
    <w:rsid w:val="004F18A2"/>
    <w:rsid w:val="004F1B37"/>
    <w:rsid w:val="004F1C94"/>
    <w:rsid w:val="004F1E48"/>
    <w:rsid w:val="004F1EA0"/>
    <w:rsid w:val="004F1F8B"/>
    <w:rsid w:val="004F25DB"/>
    <w:rsid w:val="004F29DA"/>
    <w:rsid w:val="004F2C2B"/>
    <w:rsid w:val="004F3D11"/>
    <w:rsid w:val="004F4B77"/>
    <w:rsid w:val="004F5724"/>
    <w:rsid w:val="004F57AE"/>
    <w:rsid w:val="004F5B67"/>
    <w:rsid w:val="004F7B23"/>
    <w:rsid w:val="0050047F"/>
    <w:rsid w:val="005015DC"/>
    <w:rsid w:val="00501661"/>
    <w:rsid w:val="005017C8"/>
    <w:rsid w:val="00501C28"/>
    <w:rsid w:val="00501EAB"/>
    <w:rsid w:val="005027D1"/>
    <w:rsid w:val="005030C9"/>
    <w:rsid w:val="00504A63"/>
    <w:rsid w:val="00505A13"/>
    <w:rsid w:val="005067E8"/>
    <w:rsid w:val="005075D5"/>
    <w:rsid w:val="00507E28"/>
    <w:rsid w:val="00510208"/>
    <w:rsid w:val="005117C3"/>
    <w:rsid w:val="005119A5"/>
    <w:rsid w:val="00511FF6"/>
    <w:rsid w:val="005120A6"/>
    <w:rsid w:val="00512F50"/>
    <w:rsid w:val="00514240"/>
    <w:rsid w:val="00514AD2"/>
    <w:rsid w:val="005155ED"/>
    <w:rsid w:val="00515D3B"/>
    <w:rsid w:val="005165B2"/>
    <w:rsid w:val="00516743"/>
    <w:rsid w:val="00516786"/>
    <w:rsid w:val="0051719B"/>
    <w:rsid w:val="0051743E"/>
    <w:rsid w:val="005174D0"/>
    <w:rsid w:val="00517625"/>
    <w:rsid w:val="00517773"/>
    <w:rsid w:val="00517E7F"/>
    <w:rsid w:val="00520982"/>
    <w:rsid w:val="00522152"/>
    <w:rsid w:val="00522C6D"/>
    <w:rsid w:val="00522FF8"/>
    <w:rsid w:val="00523839"/>
    <w:rsid w:val="00523B65"/>
    <w:rsid w:val="00524338"/>
    <w:rsid w:val="00525AC1"/>
    <w:rsid w:val="00525C17"/>
    <w:rsid w:val="005264CA"/>
    <w:rsid w:val="00527438"/>
    <w:rsid w:val="005275DF"/>
    <w:rsid w:val="00527986"/>
    <w:rsid w:val="00527D0B"/>
    <w:rsid w:val="00527D69"/>
    <w:rsid w:val="00530C38"/>
    <w:rsid w:val="0053108F"/>
    <w:rsid w:val="00531596"/>
    <w:rsid w:val="00531A29"/>
    <w:rsid w:val="00531C8A"/>
    <w:rsid w:val="00532F24"/>
    <w:rsid w:val="005336DF"/>
    <w:rsid w:val="005337D5"/>
    <w:rsid w:val="00533A0A"/>
    <w:rsid w:val="00533C33"/>
    <w:rsid w:val="00534554"/>
    <w:rsid w:val="0053478E"/>
    <w:rsid w:val="00534CDF"/>
    <w:rsid w:val="00536B42"/>
    <w:rsid w:val="00537EA0"/>
    <w:rsid w:val="005406E3"/>
    <w:rsid w:val="00540F89"/>
    <w:rsid w:val="00540FEB"/>
    <w:rsid w:val="00541375"/>
    <w:rsid w:val="00541A03"/>
    <w:rsid w:val="00541F03"/>
    <w:rsid w:val="005429FA"/>
    <w:rsid w:val="00542CC7"/>
    <w:rsid w:val="00544125"/>
    <w:rsid w:val="00544243"/>
    <w:rsid w:val="0054489E"/>
    <w:rsid w:val="00544D10"/>
    <w:rsid w:val="005450B6"/>
    <w:rsid w:val="0054541A"/>
    <w:rsid w:val="00545920"/>
    <w:rsid w:val="00546DC6"/>
    <w:rsid w:val="0054712C"/>
    <w:rsid w:val="00547BCA"/>
    <w:rsid w:val="00547F74"/>
    <w:rsid w:val="0055001D"/>
    <w:rsid w:val="00551DBE"/>
    <w:rsid w:val="00552F8A"/>
    <w:rsid w:val="00553136"/>
    <w:rsid w:val="0055327C"/>
    <w:rsid w:val="00553906"/>
    <w:rsid w:val="00553A9C"/>
    <w:rsid w:val="00553C00"/>
    <w:rsid w:val="005542BD"/>
    <w:rsid w:val="0055547B"/>
    <w:rsid w:val="00555514"/>
    <w:rsid w:val="00555591"/>
    <w:rsid w:val="005574D9"/>
    <w:rsid w:val="0055775A"/>
    <w:rsid w:val="00560203"/>
    <w:rsid w:val="00560EC2"/>
    <w:rsid w:val="00560F02"/>
    <w:rsid w:val="0056100E"/>
    <w:rsid w:val="00561601"/>
    <w:rsid w:val="005616D3"/>
    <w:rsid w:val="00561814"/>
    <w:rsid w:val="00561B57"/>
    <w:rsid w:val="00561EB7"/>
    <w:rsid w:val="005626FF"/>
    <w:rsid w:val="00562761"/>
    <w:rsid w:val="00562834"/>
    <w:rsid w:val="00562911"/>
    <w:rsid w:val="0056654F"/>
    <w:rsid w:val="00566E23"/>
    <w:rsid w:val="00567594"/>
    <w:rsid w:val="0057096E"/>
    <w:rsid w:val="00570DC9"/>
    <w:rsid w:val="00571CD8"/>
    <w:rsid w:val="0057280F"/>
    <w:rsid w:val="00572E59"/>
    <w:rsid w:val="005743D1"/>
    <w:rsid w:val="00576A8F"/>
    <w:rsid w:val="005802AB"/>
    <w:rsid w:val="00581E0C"/>
    <w:rsid w:val="00581F61"/>
    <w:rsid w:val="0058224B"/>
    <w:rsid w:val="005822E1"/>
    <w:rsid w:val="005824CE"/>
    <w:rsid w:val="00582CAA"/>
    <w:rsid w:val="00583054"/>
    <w:rsid w:val="0058365D"/>
    <w:rsid w:val="00584B79"/>
    <w:rsid w:val="005865B1"/>
    <w:rsid w:val="00586607"/>
    <w:rsid w:val="00586763"/>
    <w:rsid w:val="00586F1E"/>
    <w:rsid w:val="0058719C"/>
    <w:rsid w:val="00587B25"/>
    <w:rsid w:val="00590774"/>
    <w:rsid w:val="0059142F"/>
    <w:rsid w:val="0059167B"/>
    <w:rsid w:val="00591C67"/>
    <w:rsid w:val="005927C3"/>
    <w:rsid w:val="00592BCF"/>
    <w:rsid w:val="00592C35"/>
    <w:rsid w:val="00592D73"/>
    <w:rsid w:val="00592EA9"/>
    <w:rsid w:val="00592F02"/>
    <w:rsid w:val="005938C2"/>
    <w:rsid w:val="00593F37"/>
    <w:rsid w:val="00594C74"/>
    <w:rsid w:val="005962EA"/>
    <w:rsid w:val="005972BE"/>
    <w:rsid w:val="005A097E"/>
    <w:rsid w:val="005A0F75"/>
    <w:rsid w:val="005A13EB"/>
    <w:rsid w:val="005A15A2"/>
    <w:rsid w:val="005A1747"/>
    <w:rsid w:val="005A1BCB"/>
    <w:rsid w:val="005A1CD1"/>
    <w:rsid w:val="005A2CB7"/>
    <w:rsid w:val="005A38E5"/>
    <w:rsid w:val="005A39E1"/>
    <w:rsid w:val="005A549B"/>
    <w:rsid w:val="005A5CC5"/>
    <w:rsid w:val="005A61B8"/>
    <w:rsid w:val="005A63C8"/>
    <w:rsid w:val="005A6F71"/>
    <w:rsid w:val="005A7D0D"/>
    <w:rsid w:val="005B0717"/>
    <w:rsid w:val="005B1D1C"/>
    <w:rsid w:val="005B1D29"/>
    <w:rsid w:val="005B2A77"/>
    <w:rsid w:val="005B2BEE"/>
    <w:rsid w:val="005B2D68"/>
    <w:rsid w:val="005B367F"/>
    <w:rsid w:val="005B3FD8"/>
    <w:rsid w:val="005B4364"/>
    <w:rsid w:val="005B4ACB"/>
    <w:rsid w:val="005B552F"/>
    <w:rsid w:val="005B5971"/>
    <w:rsid w:val="005B75C8"/>
    <w:rsid w:val="005B7770"/>
    <w:rsid w:val="005C0335"/>
    <w:rsid w:val="005C09D2"/>
    <w:rsid w:val="005C0CEC"/>
    <w:rsid w:val="005C16BD"/>
    <w:rsid w:val="005C172F"/>
    <w:rsid w:val="005C242A"/>
    <w:rsid w:val="005C27D3"/>
    <w:rsid w:val="005C2B31"/>
    <w:rsid w:val="005C3112"/>
    <w:rsid w:val="005C3992"/>
    <w:rsid w:val="005C3C89"/>
    <w:rsid w:val="005C4DE9"/>
    <w:rsid w:val="005C52BC"/>
    <w:rsid w:val="005C5A31"/>
    <w:rsid w:val="005C5EA0"/>
    <w:rsid w:val="005C612A"/>
    <w:rsid w:val="005C646A"/>
    <w:rsid w:val="005C65E1"/>
    <w:rsid w:val="005C6C4B"/>
    <w:rsid w:val="005C7B17"/>
    <w:rsid w:val="005D09DF"/>
    <w:rsid w:val="005D0A18"/>
    <w:rsid w:val="005D0B15"/>
    <w:rsid w:val="005D0C45"/>
    <w:rsid w:val="005D1177"/>
    <w:rsid w:val="005D1AAC"/>
    <w:rsid w:val="005D1CF3"/>
    <w:rsid w:val="005D25BF"/>
    <w:rsid w:val="005D295C"/>
    <w:rsid w:val="005D3628"/>
    <w:rsid w:val="005D3B20"/>
    <w:rsid w:val="005D4748"/>
    <w:rsid w:val="005D4C04"/>
    <w:rsid w:val="005D4FA6"/>
    <w:rsid w:val="005D5266"/>
    <w:rsid w:val="005D54B2"/>
    <w:rsid w:val="005D5B4D"/>
    <w:rsid w:val="005D60D2"/>
    <w:rsid w:val="005D69CC"/>
    <w:rsid w:val="005D6C59"/>
    <w:rsid w:val="005D708A"/>
    <w:rsid w:val="005D7D3C"/>
    <w:rsid w:val="005E04F0"/>
    <w:rsid w:val="005E0AE6"/>
    <w:rsid w:val="005E0C9C"/>
    <w:rsid w:val="005E20D5"/>
    <w:rsid w:val="005E2D6F"/>
    <w:rsid w:val="005E3379"/>
    <w:rsid w:val="005E3560"/>
    <w:rsid w:val="005E5448"/>
    <w:rsid w:val="005E59B6"/>
    <w:rsid w:val="005E5A43"/>
    <w:rsid w:val="005E60ED"/>
    <w:rsid w:val="005E7DF2"/>
    <w:rsid w:val="005F1007"/>
    <w:rsid w:val="005F11A2"/>
    <w:rsid w:val="005F12A3"/>
    <w:rsid w:val="005F2470"/>
    <w:rsid w:val="005F2669"/>
    <w:rsid w:val="005F2746"/>
    <w:rsid w:val="005F3193"/>
    <w:rsid w:val="005F3622"/>
    <w:rsid w:val="005F38E4"/>
    <w:rsid w:val="005F41AE"/>
    <w:rsid w:val="005F5008"/>
    <w:rsid w:val="005F54A3"/>
    <w:rsid w:val="005F5862"/>
    <w:rsid w:val="005F6264"/>
    <w:rsid w:val="005F65BB"/>
    <w:rsid w:val="005F6B52"/>
    <w:rsid w:val="005F7071"/>
    <w:rsid w:val="005F762B"/>
    <w:rsid w:val="005F7BDD"/>
    <w:rsid w:val="006011DD"/>
    <w:rsid w:val="00601A5D"/>
    <w:rsid w:val="00601F0A"/>
    <w:rsid w:val="00602F51"/>
    <w:rsid w:val="00603603"/>
    <w:rsid w:val="00603678"/>
    <w:rsid w:val="00603B96"/>
    <w:rsid w:val="0060406F"/>
    <w:rsid w:val="00604534"/>
    <w:rsid w:val="006059EE"/>
    <w:rsid w:val="00605A50"/>
    <w:rsid w:val="00606F58"/>
    <w:rsid w:val="0061031E"/>
    <w:rsid w:val="00611508"/>
    <w:rsid w:val="0061171D"/>
    <w:rsid w:val="006122F8"/>
    <w:rsid w:val="006124AB"/>
    <w:rsid w:val="00612F2B"/>
    <w:rsid w:val="00613055"/>
    <w:rsid w:val="0061388B"/>
    <w:rsid w:val="00613AF6"/>
    <w:rsid w:val="00613EA2"/>
    <w:rsid w:val="006141D6"/>
    <w:rsid w:val="00615139"/>
    <w:rsid w:val="006151D1"/>
    <w:rsid w:val="0061719A"/>
    <w:rsid w:val="006172D5"/>
    <w:rsid w:val="00620E23"/>
    <w:rsid w:val="00621AA0"/>
    <w:rsid w:val="00621E10"/>
    <w:rsid w:val="00623990"/>
    <w:rsid w:val="00623BF1"/>
    <w:rsid w:val="00625233"/>
    <w:rsid w:val="00625D37"/>
    <w:rsid w:val="006262FF"/>
    <w:rsid w:val="0062766A"/>
    <w:rsid w:val="006276F2"/>
    <w:rsid w:val="00627C31"/>
    <w:rsid w:val="00627FB9"/>
    <w:rsid w:val="00630465"/>
    <w:rsid w:val="006310E9"/>
    <w:rsid w:val="0063203A"/>
    <w:rsid w:val="00632749"/>
    <w:rsid w:val="00632787"/>
    <w:rsid w:val="00632972"/>
    <w:rsid w:val="00633022"/>
    <w:rsid w:val="006342F6"/>
    <w:rsid w:val="00634D55"/>
    <w:rsid w:val="006353B5"/>
    <w:rsid w:val="00635480"/>
    <w:rsid w:val="006361D1"/>
    <w:rsid w:val="006364B8"/>
    <w:rsid w:val="006367FE"/>
    <w:rsid w:val="00637126"/>
    <w:rsid w:val="006377C5"/>
    <w:rsid w:val="0064097D"/>
    <w:rsid w:val="0064128C"/>
    <w:rsid w:val="00641DA7"/>
    <w:rsid w:val="0064323A"/>
    <w:rsid w:val="006436BC"/>
    <w:rsid w:val="006452D9"/>
    <w:rsid w:val="006453C0"/>
    <w:rsid w:val="006456FE"/>
    <w:rsid w:val="006506BF"/>
    <w:rsid w:val="00651A14"/>
    <w:rsid w:val="00651C39"/>
    <w:rsid w:val="00653193"/>
    <w:rsid w:val="0065326E"/>
    <w:rsid w:val="00653CF9"/>
    <w:rsid w:val="00653E63"/>
    <w:rsid w:val="00654F85"/>
    <w:rsid w:val="00655675"/>
    <w:rsid w:val="00655ED0"/>
    <w:rsid w:val="006576C9"/>
    <w:rsid w:val="00657C0E"/>
    <w:rsid w:val="00660AB1"/>
    <w:rsid w:val="006613BC"/>
    <w:rsid w:val="00662369"/>
    <w:rsid w:val="00662D94"/>
    <w:rsid w:val="00663284"/>
    <w:rsid w:val="006646B8"/>
    <w:rsid w:val="00665D05"/>
    <w:rsid w:val="00665F36"/>
    <w:rsid w:val="006660C5"/>
    <w:rsid w:val="006668CF"/>
    <w:rsid w:val="006669DA"/>
    <w:rsid w:val="006678B8"/>
    <w:rsid w:val="0067017D"/>
    <w:rsid w:val="0067086D"/>
    <w:rsid w:val="00670DA7"/>
    <w:rsid w:val="00670DE0"/>
    <w:rsid w:val="0067102E"/>
    <w:rsid w:val="00671A6B"/>
    <w:rsid w:val="006725F3"/>
    <w:rsid w:val="00673193"/>
    <w:rsid w:val="00673682"/>
    <w:rsid w:val="0067376C"/>
    <w:rsid w:val="00674D18"/>
    <w:rsid w:val="00675160"/>
    <w:rsid w:val="006752A5"/>
    <w:rsid w:val="00676A38"/>
    <w:rsid w:val="00676F99"/>
    <w:rsid w:val="006778CD"/>
    <w:rsid w:val="00677EA4"/>
    <w:rsid w:val="00677F31"/>
    <w:rsid w:val="00680138"/>
    <w:rsid w:val="006804C2"/>
    <w:rsid w:val="006806F1"/>
    <w:rsid w:val="00682B8A"/>
    <w:rsid w:val="00682D4D"/>
    <w:rsid w:val="00683BC3"/>
    <w:rsid w:val="00683D60"/>
    <w:rsid w:val="00684FBB"/>
    <w:rsid w:val="00684FDF"/>
    <w:rsid w:val="00685C93"/>
    <w:rsid w:val="0068632E"/>
    <w:rsid w:val="00687CD7"/>
    <w:rsid w:val="00690149"/>
    <w:rsid w:val="006901CB"/>
    <w:rsid w:val="006907F2"/>
    <w:rsid w:val="006923C0"/>
    <w:rsid w:val="006923C4"/>
    <w:rsid w:val="00692981"/>
    <w:rsid w:val="00692A5F"/>
    <w:rsid w:val="00692A8F"/>
    <w:rsid w:val="0069304F"/>
    <w:rsid w:val="006931C7"/>
    <w:rsid w:val="006945BA"/>
    <w:rsid w:val="00694B7E"/>
    <w:rsid w:val="00694E33"/>
    <w:rsid w:val="006955BF"/>
    <w:rsid w:val="00695C3D"/>
    <w:rsid w:val="0069615A"/>
    <w:rsid w:val="0069672E"/>
    <w:rsid w:val="00696D44"/>
    <w:rsid w:val="0069714B"/>
    <w:rsid w:val="00697486"/>
    <w:rsid w:val="00697653"/>
    <w:rsid w:val="006A080F"/>
    <w:rsid w:val="006A12F1"/>
    <w:rsid w:val="006A14FE"/>
    <w:rsid w:val="006A2AFD"/>
    <w:rsid w:val="006A2FF7"/>
    <w:rsid w:val="006A3E33"/>
    <w:rsid w:val="006A4C6A"/>
    <w:rsid w:val="006A5232"/>
    <w:rsid w:val="006A56F0"/>
    <w:rsid w:val="006A5CEA"/>
    <w:rsid w:val="006A5D1C"/>
    <w:rsid w:val="006A6445"/>
    <w:rsid w:val="006B0542"/>
    <w:rsid w:val="006B071E"/>
    <w:rsid w:val="006B0DB0"/>
    <w:rsid w:val="006B16B1"/>
    <w:rsid w:val="006B2251"/>
    <w:rsid w:val="006B2B46"/>
    <w:rsid w:val="006B33FE"/>
    <w:rsid w:val="006B3626"/>
    <w:rsid w:val="006B46BB"/>
    <w:rsid w:val="006B5107"/>
    <w:rsid w:val="006B68A4"/>
    <w:rsid w:val="006B735E"/>
    <w:rsid w:val="006B75CF"/>
    <w:rsid w:val="006B76AB"/>
    <w:rsid w:val="006B7C39"/>
    <w:rsid w:val="006C1648"/>
    <w:rsid w:val="006C1693"/>
    <w:rsid w:val="006C19DD"/>
    <w:rsid w:val="006C371A"/>
    <w:rsid w:val="006C4FE8"/>
    <w:rsid w:val="006C6098"/>
    <w:rsid w:val="006C62E0"/>
    <w:rsid w:val="006C65F6"/>
    <w:rsid w:val="006C686D"/>
    <w:rsid w:val="006C7CD6"/>
    <w:rsid w:val="006D0381"/>
    <w:rsid w:val="006D12AF"/>
    <w:rsid w:val="006D1524"/>
    <w:rsid w:val="006D1670"/>
    <w:rsid w:val="006D1746"/>
    <w:rsid w:val="006D208E"/>
    <w:rsid w:val="006D20CC"/>
    <w:rsid w:val="006D30C4"/>
    <w:rsid w:val="006D3805"/>
    <w:rsid w:val="006D4021"/>
    <w:rsid w:val="006D4049"/>
    <w:rsid w:val="006D4549"/>
    <w:rsid w:val="006D45FC"/>
    <w:rsid w:val="006D4619"/>
    <w:rsid w:val="006D5C1A"/>
    <w:rsid w:val="006D6C48"/>
    <w:rsid w:val="006D6C93"/>
    <w:rsid w:val="006D77C9"/>
    <w:rsid w:val="006E1895"/>
    <w:rsid w:val="006E263B"/>
    <w:rsid w:val="006E2E73"/>
    <w:rsid w:val="006E343C"/>
    <w:rsid w:val="006E35F6"/>
    <w:rsid w:val="006E371E"/>
    <w:rsid w:val="006E3D3D"/>
    <w:rsid w:val="006E49C9"/>
    <w:rsid w:val="006E4EBF"/>
    <w:rsid w:val="006E6845"/>
    <w:rsid w:val="006E7161"/>
    <w:rsid w:val="006E78A4"/>
    <w:rsid w:val="006F058F"/>
    <w:rsid w:val="006F061D"/>
    <w:rsid w:val="006F153D"/>
    <w:rsid w:val="006F1765"/>
    <w:rsid w:val="006F1C7C"/>
    <w:rsid w:val="006F3B53"/>
    <w:rsid w:val="006F3F3C"/>
    <w:rsid w:val="006F5AF3"/>
    <w:rsid w:val="006F5CE8"/>
    <w:rsid w:val="006F5DDC"/>
    <w:rsid w:val="006F5FB0"/>
    <w:rsid w:val="006F6828"/>
    <w:rsid w:val="006F6B3F"/>
    <w:rsid w:val="006F7495"/>
    <w:rsid w:val="006F7583"/>
    <w:rsid w:val="006F77FB"/>
    <w:rsid w:val="006F78E1"/>
    <w:rsid w:val="0070054A"/>
    <w:rsid w:val="00700D9B"/>
    <w:rsid w:val="0070152B"/>
    <w:rsid w:val="00701DC9"/>
    <w:rsid w:val="00703211"/>
    <w:rsid w:val="007038C2"/>
    <w:rsid w:val="007040A7"/>
    <w:rsid w:val="00704161"/>
    <w:rsid w:val="007044B0"/>
    <w:rsid w:val="007049DF"/>
    <w:rsid w:val="00705B25"/>
    <w:rsid w:val="00706ACD"/>
    <w:rsid w:val="00707E1F"/>
    <w:rsid w:val="00710339"/>
    <w:rsid w:val="00710422"/>
    <w:rsid w:val="00711AD6"/>
    <w:rsid w:val="007122EF"/>
    <w:rsid w:val="007123A9"/>
    <w:rsid w:val="00712C18"/>
    <w:rsid w:val="00714CA1"/>
    <w:rsid w:val="00714F64"/>
    <w:rsid w:val="00715755"/>
    <w:rsid w:val="00715986"/>
    <w:rsid w:val="0071695D"/>
    <w:rsid w:val="00716BAB"/>
    <w:rsid w:val="007179F8"/>
    <w:rsid w:val="00717A50"/>
    <w:rsid w:val="0072082B"/>
    <w:rsid w:val="00721C5F"/>
    <w:rsid w:val="00722F7C"/>
    <w:rsid w:val="007238B5"/>
    <w:rsid w:val="00724FB2"/>
    <w:rsid w:val="00725897"/>
    <w:rsid w:val="00725D1D"/>
    <w:rsid w:val="00726380"/>
    <w:rsid w:val="00726C1D"/>
    <w:rsid w:val="00726D16"/>
    <w:rsid w:val="00726F05"/>
    <w:rsid w:val="00726F94"/>
    <w:rsid w:val="0072729A"/>
    <w:rsid w:val="00732239"/>
    <w:rsid w:val="00732EED"/>
    <w:rsid w:val="00734A8E"/>
    <w:rsid w:val="007354AC"/>
    <w:rsid w:val="00735A8B"/>
    <w:rsid w:val="007364F6"/>
    <w:rsid w:val="00737BCC"/>
    <w:rsid w:val="00740086"/>
    <w:rsid w:val="00740089"/>
    <w:rsid w:val="007416FE"/>
    <w:rsid w:val="00741FAE"/>
    <w:rsid w:val="00742D20"/>
    <w:rsid w:val="00743A66"/>
    <w:rsid w:val="00744431"/>
    <w:rsid w:val="00744F29"/>
    <w:rsid w:val="0074639A"/>
    <w:rsid w:val="007465F8"/>
    <w:rsid w:val="007469F2"/>
    <w:rsid w:val="00747696"/>
    <w:rsid w:val="00747922"/>
    <w:rsid w:val="007507D8"/>
    <w:rsid w:val="00751817"/>
    <w:rsid w:val="00751BF1"/>
    <w:rsid w:val="00751E8D"/>
    <w:rsid w:val="00752F47"/>
    <w:rsid w:val="0075336E"/>
    <w:rsid w:val="00753AB3"/>
    <w:rsid w:val="00753D94"/>
    <w:rsid w:val="00755D76"/>
    <w:rsid w:val="007563B2"/>
    <w:rsid w:val="00757AE3"/>
    <w:rsid w:val="00757D5B"/>
    <w:rsid w:val="00757D6E"/>
    <w:rsid w:val="00757D9E"/>
    <w:rsid w:val="00757E48"/>
    <w:rsid w:val="00757F2B"/>
    <w:rsid w:val="00760678"/>
    <w:rsid w:val="00760720"/>
    <w:rsid w:val="0076102F"/>
    <w:rsid w:val="0076265D"/>
    <w:rsid w:val="007627DE"/>
    <w:rsid w:val="007629A6"/>
    <w:rsid w:val="00762FC1"/>
    <w:rsid w:val="00763F2C"/>
    <w:rsid w:val="00764191"/>
    <w:rsid w:val="007646B2"/>
    <w:rsid w:val="007656EF"/>
    <w:rsid w:val="007660C2"/>
    <w:rsid w:val="00767A3C"/>
    <w:rsid w:val="00770AAB"/>
    <w:rsid w:val="0077125F"/>
    <w:rsid w:val="0077175B"/>
    <w:rsid w:val="0077360F"/>
    <w:rsid w:val="00773966"/>
    <w:rsid w:val="00773C2B"/>
    <w:rsid w:val="00776A9A"/>
    <w:rsid w:val="007775CE"/>
    <w:rsid w:val="00780283"/>
    <w:rsid w:val="007818F6"/>
    <w:rsid w:val="00781DD5"/>
    <w:rsid w:val="00782106"/>
    <w:rsid w:val="0078217C"/>
    <w:rsid w:val="00782AB0"/>
    <w:rsid w:val="00783592"/>
    <w:rsid w:val="00783FFC"/>
    <w:rsid w:val="00784813"/>
    <w:rsid w:val="00784CCC"/>
    <w:rsid w:val="00784EFC"/>
    <w:rsid w:val="0078504F"/>
    <w:rsid w:val="00785596"/>
    <w:rsid w:val="00785B4E"/>
    <w:rsid w:val="00785FB4"/>
    <w:rsid w:val="0078618B"/>
    <w:rsid w:val="00787A10"/>
    <w:rsid w:val="007908E4"/>
    <w:rsid w:val="00790960"/>
    <w:rsid w:val="00790E49"/>
    <w:rsid w:val="00791C62"/>
    <w:rsid w:val="0079294B"/>
    <w:rsid w:val="007940A8"/>
    <w:rsid w:val="00794101"/>
    <w:rsid w:val="00795AA0"/>
    <w:rsid w:val="00795D59"/>
    <w:rsid w:val="00796B28"/>
    <w:rsid w:val="00796FAC"/>
    <w:rsid w:val="00797D39"/>
    <w:rsid w:val="007A01A8"/>
    <w:rsid w:val="007A1C22"/>
    <w:rsid w:val="007A1DC3"/>
    <w:rsid w:val="007A24DD"/>
    <w:rsid w:val="007A255D"/>
    <w:rsid w:val="007A3072"/>
    <w:rsid w:val="007A3741"/>
    <w:rsid w:val="007A408F"/>
    <w:rsid w:val="007A4569"/>
    <w:rsid w:val="007A478F"/>
    <w:rsid w:val="007A48E4"/>
    <w:rsid w:val="007A4AAE"/>
    <w:rsid w:val="007A4AB3"/>
    <w:rsid w:val="007A4EE8"/>
    <w:rsid w:val="007A5B60"/>
    <w:rsid w:val="007A6474"/>
    <w:rsid w:val="007A676D"/>
    <w:rsid w:val="007A6BAC"/>
    <w:rsid w:val="007B02FB"/>
    <w:rsid w:val="007B0357"/>
    <w:rsid w:val="007B0B2E"/>
    <w:rsid w:val="007B13DB"/>
    <w:rsid w:val="007B198F"/>
    <w:rsid w:val="007B22E0"/>
    <w:rsid w:val="007B241C"/>
    <w:rsid w:val="007B26C4"/>
    <w:rsid w:val="007B28E6"/>
    <w:rsid w:val="007B3C8C"/>
    <w:rsid w:val="007B4038"/>
    <w:rsid w:val="007B4B1C"/>
    <w:rsid w:val="007B6081"/>
    <w:rsid w:val="007B64D9"/>
    <w:rsid w:val="007B6D40"/>
    <w:rsid w:val="007B70EF"/>
    <w:rsid w:val="007B7666"/>
    <w:rsid w:val="007B7C66"/>
    <w:rsid w:val="007C051A"/>
    <w:rsid w:val="007C07B9"/>
    <w:rsid w:val="007C0C70"/>
    <w:rsid w:val="007C2BC3"/>
    <w:rsid w:val="007C377D"/>
    <w:rsid w:val="007C388F"/>
    <w:rsid w:val="007C46C4"/>
    <w:rsid w:val="007C498E"/>
    <w:rsid w:val="007C5AC3"/>
    <w:rsid w:val="007C6B34"/>
    <w:rsid w:val="007C6B3F"/>
    <w:rsid w:val="007D04FB"/>
    <w:rsid w:val="007D08FD"/>
    <w:rsid w:val="007D0AEE"/>
    <w:rsid w:val="007D0FC0"/>
    <w:rsid w:val="007D1ADA"/>
    <w:rsid w:val="007D1CE0"/>
    <w:rsid w:val="007D35CF"/>
    <w:rsid w:val="007D3B45"/>
    <w:rsid w:val="007D4554"/>
    <w:rsid w:val="007D4B55"/>
    <w:rsid w:val="007D5501"/>
    <w:rsid w:val="007D65FF"/>
    <w:rsid w:val="007D6E7E"/>
    <w:rsid w:val="007D7B62"/>
    <w:rsid w:val="007D7B95"/>
    <w:rsid w:val="007E0501"/>
    <w:rsid w:val="007E09A6"/>
    <w:rsid w:val="007E0B23"/>
    <w:rsid w:val="007E155D"/>
    <w:rsid w:val="007E1FEE"/>
    <w:rsid w:val="007E23E9"/>
    <w:rsid w:val="007E2CB9"/>
    <w:rsid w:val="007E3FE3"/>
    <w:rsid w:val="007E510D"/>
    <w:rsid w:val="007E53A6"/>
    <w:rsid w:val="007E555D"/>
    <w:rsid w:val="007E5B30"/>
    <w:rsid w:val="007E6B17"/>
    <w:rsid w:val="007E6B6C"/>
    <w:rsid w:val="007E7A43"/>
    <w:rsid w:val="007F04E1"/>
    <w:rsid w:val="007F0BFB"/>
    <w:rsid w:val="007F130B"/>
    <w:rsid w:val="007F18CC"/>
    <w:rsid w:val="007F2076"/>
    <w:rsid w:val="007F3027"/>
    <w:rsid w:val="007F32D9"/>
    <w:rsid w:val="007F347E"/>
    <w:rsid w:val="007F35F8"/>
    <w:rsid w:val="007F4415"/>
    <w:rsid w:val="007F4A24"/>
    <w:rsid w:val="007F4DF1"/>
    <w:rsid w:val="007F57BF"/>
    <w:rsid w:val="007F5B97"/>
    <w:rsid w:val="007F614C"/>
    <w:rsid w:val="007F67DA"/>
    <w:rsid w:val="007F78C2"/>
    <w:rsid w:val="00800316"/>
    <w:rsid w:val="008005A8"/>
    <w:rsid w:val="0080113E"/>
    <w:rsid w:val="0080123F"/>
    <w:rsid w:val="00801E90"/>
    <w:rsid w:val="00802427"/>
    <w:rsid w:val="008028A4"/>
    <w:rsid w:val="00802A2F"/>
    <w:rsid w:val="00802F85"/>
    <w:rsid w:val="00803931"/>
    <w:rsid w:val="00803DAD"/>
    <w:rsid w:val="00804E0B"/>
    <w:rsid w:val="00804F91"/>
    <w:rsid w:val="008050C2"/>
    <w:rsid w:val="00805B93"/>
    <w:rsid w:val="00806671"/>
    <w:rsid w:val="00806F29"/>
    <w:rsid w:val="00807454"/>
    <w:rsid w:val="00807952"/>
    <w:rsid w:val="00807D9A"/>
    <w:rsid w:val="00807F3E"/>
    <w:rsid w:val="00810052"/>
    <w:rsid w:val="0081009A"/>
    <w:rsid w:val="00810F0D"/>
    <w:rsid w:val="0081256A"/>
    <w:rsid w:val="008128BE"/>
    <w:rsid w:val="00812A63"/>
    <w:rsid w:val="00812B95"/>
    <w:rsid w:val="00812EC5"/>
    <w:rsid w:val="00813754"/>
    <w:rsid w:val="0081580F"/>
    <w:rsid w:val="0081600B"/>
    <w:rsid w:val="008166E0"/>
    <w:rsid w:val="00816C86"/>
    <w:rsid w:val="008201CC"/>
    <w:rsid w:val="0082077C"/>
    <w:rsid w:val="008209A3"/>
    <w:rsid w:val="00822582"/>
    <w:rsid w:val="008225C6"/>
    <w:rsid w:val="0082329F"/>
    <w:rsid w:val="00824211"/>
    <w:rsid w:val="00824865"/>
    <w:rsid w:val="008248CC"/>
    <w:rsid w:val="00827A75"/>
    <w:rsid w:val="00827BB4"/>
    <w:rsid w:val="008303CE"/>
    <w:rsid w:val="00830D6F"/>
    <w:rsid w:val="00833693"/>
    <w:rsid w:val="00835923"/>
    <w:rsid w:val="008364A3"/>
    <w:rsid w:val="00836709"/>
    <w:rsid w:val="00836B53"/>
    <w:rsid w:val="00837491"/>
    <w:rsid w:val="008378FA"/>
    <w:rsid w:val="00840428"/>
    <w:rsid w:val="008404ED"/>
    <w:rsid w:val="008405F1"/>
    <w:rsid w:val="00840706"/>
    <w:rsid w:val="00841A2E"/>
    <w:rsid w:val="008428E5"/>
    <w:rsid w:val="008437CB"/>
    <w:rsid w:val="0084391B"/>
    <w:rsid w:val="00843977"/>
    <w:rsid w:val="00844A51"/>
    <w:rsid w:val="008453F4"/>
    <w:rsid w:val="00845D1C"/>
    <w:rsid w:val="0084661C"/>
    <w:rsid w:val="008467DF"/>
    <w:rsid w:val="00846C18"/>
    <w:rsid w:val="00846F1F"/>
    <w:rsid w:val="0084710F"/>
    <w:rsid w:val="00847B8E"/>
    <w:rsid w:val="00850379"/>
    <w:rsid w:val="008506FA"/>
    <w:rsid w:val="008515D1"/>
    <w:rsid w:val="00851DFE"/>
    <w:rsid w:val="008520CD"/>
    <w:rsid w:val="00852F63"/>
    <w:rsid w:val="00853D86"/>
    <w:rsid w:val="00853E4A"/>
    <w:rsid w:val="00854B90"/>
    <w:rsid w:val="0085570C"/>
    <w:rsid w:val="00855B11"/>
    <w:rsid w:val="0085623A"/>
    <w:rsid w:val="00856E5B"/>
    <w:rsid w:val="00857239"/>
    <w:rsid w:val="00860247"/>
    <w:rsid w:val="008604D9"/>
    <w:rsid w:val="00860851"/>
    <w:rsid w:val="008608D9"/>
    <w:rsid w:val="00860A45"/>
    <w:rsid w:val="008612C7"/>
    <w:rsid w:val="00861702"/>
    <w:rsid w:val="00861E37"/>
    <w:rsid w:val="0086259F"/>
    <w:rsid w:val="00862694"/>
    <w:rsid w:val="0086287C"/>
    <w:rsid w:val="00863131"/>
    <w:rsid w:val="00863F73"/>
    <w:rsid w:val="00864461"/>
    <w:rsid w:val="008648C9"/>
    <w:rsid w:val="00864A08"/>
    <w:rsid w:val="00864B9A"/>
    <w:rsid w:val="0086595F"/>
    <w:rsid w:val="00866452"/>
    <w:rsid w:val="00866803"/>
    <w:rsid w:val="00866E8D"/>
    <w:rsid w:val="00867CA3"/>
    <w:rsid w:val="008708A3"/>
    <w:rsid w:val="008720E7"/>
    <w:rsid w:val="008728C4"/>
    <w:rsid w:val="008729CB"/>
    <w:rsid w:val="008732D2"/>
    <w:rsid w:val="00873439"/>
    <w:rsid w:val="00873C39"/>
    <w:rsid w:val="00875730"/>
    <w:rsid w:val="00875FCF"/>
    <w:rsid w:val="008761E2"/>
    <w:rsid w:val="00876924"/>
    <w:rsid w:val="00876C30"/>
    <w:rsid w:val="008800BC"/>
    <w:rsid w:val="008806DA"/>
    <w:rsid w:val="00880827"/>
    <w:rsid w:val="00880DDB"/>
    <w:rsid w:val="0088113F"/>
    <w:rsid w:val="008814F8"/>
    <w:rsid w:val="0088154C"/>
    <w:rsid w:val="00881AE3"/>
    <w:rsid w:val="008829FB"/>
    <w:rsid w:val="00882B81"/>
    <w:rsid w:val="0088398E"/>
    <w:rsid w:val="00884409"/>
    <w:rsid w:val="00884DF7"/>
    <w:rsid w:val="008851EE"/>
    <w:rsid w:val="008857E8"/>
    <w:rsid w:val="00885A9B"/>
    <w:rsid w:val="00887606"/>
    <w:rsid w:val="008877AB"/>
    <w:rsid w:val="00892690"/>
    <w:rsid w:val="00893289"/>
    <w:rsid w:val="00893AD1"/>
    <w:rsid w:val="00893CCC"/>
    <w:rsid w:val="00894EE8"/>
    <w:rsid w:val="00894F5C"/>
    <w:rsid w:val="008963AF"/>
    <w:rsid w:val="008966A1"/>
    <w:rsid w:val="00896B6B"/>
    <w:rsid w:val="00897412"/>
    <w:rsid w:val="00897AA7"/>
    <w:rsid w:val="00897C33"/>
    <w:rsid w:val="00897F50"/>
    <w:rsid w:val="008A15B0"/>
    <w:rsid w:val="008A1615"/>
    <w:rsid w:val="008A2909"/>
    <w:rsid w:val="008A291C"/>
    <w:rsid w:val="008A2A5A"/>
    <w:rsid w:val="008A2B43"/>
    <w:rsid w:val="008A2ED5"/>
    <w:rsid w:val="008A319C"/>
    <w:rsid w:val="008A344D"/>
    <w:rsid w:val="008A36AF"/>
    <w:rsid w:val="008A427D"/>
    <w:rsid w:val="008A52E7"/>
    <w:rsid w:val="008A54E3"/>
    <w:rsid w:val="008A5667"/>
    <w:rsid w:val="008A5C05"/>
    <w:rsid w:val="008A61C8"/>
    <w:rsid w:val="008A6215"/>
    <w:rsid w:val="008A710D"/>
    <w:rsid w:val="008A764B"/>
    <w:rsid w:val="008B09F1"/>
    <w:rsid w:val="008B1F7F"/>
    <w:rsid w:val="008B210B"/>
    <w:rsid w:val="008B22D9"/>
    <w:rsid w:val="008B2413"/>
    <w:rsid w:val="008B3771"/>
    <w:rsid w:val="008B3ADB"/>
    <w:rsid w:val="008B4A7F"/>
    <w:rsid w:val="008B4D4A"/>
    <w:rsid w:val="008B52BF"/>
    <w:rsid w:val="008B6D6B"/>
    <w:rsid w:val="008B79DB"/>
    <w:rsid w:val="008C00CB"/>
    <w:rsid w:val="008C0799"/>
    <w:rsid w:val="008C1994"/>
    <w:rsid w:val="008C2BD7"/>
    <w:rsid w:val="008C2EB6"/>
    <w:rsid w:val="008C2EF4"/>
    <w:rsid w:val="008C309F"/>
    <w:rsid w:val="008C39E7"/>
    <w:rsid w:val="008C448C"/>
    <w:rsid w:val="008C51B1"/>
    <w:rsid w:val="008C52C1"/>
    <w:rsid w:val="008C679F"/>
    <w:rsid w:val="008C6CDC"/>
    <w:rsid w:val="008C6F22"/>
    <w:rsid w:val="008C746C"/>
    <w:rsid w:val="008D0271"/>
    <w:rsid w:val="008D08AE"/>
    <w:rsid w:val="008D0B00"/>
    <w:rsid w:val="008D3012"/>
    <w:rsid w:val="008D349B"/>
    <w:rsid w:val="008D3629"/>
    <w:rsid w:val="008D3F88"/>
    <w:rsid w:val="008D404F"/>
    <w:rsid w:val="008D4BE8"/>
    <w:rsid w:val="008D5CA8"/>
    <w:rsid w:val="008D6096"/>
    <w:rsid w:val="008D60B5"/>
    <w:rsid w:val="008D6FFB"/>
    <w:rsid w:val="008D79D1"/>
    <w:rsid w:val="008E0DC8"/>
    <w:rsid w:val="008E16D8"/>
    <w:rsid w:val="008E26B6"/>
    <w:rsid w:val="008E3362"/>
    <w:rsid w:val="008E3A31"/>
    <w:rsid w:val="008E3A3B"/>
    <w:rsid w:val="008E3E42"/>
    <w:rsid w:val="008E3EA2"/>
    <w:rsid w:val="008E4272"/>
    <w:rsid w:val="008E479D"/>
    <w:rsid w:val="008E4989"/>
    <w:rsid w:val="008E5B1C"/>
    <w:rsid w:val="008E626A"/>
    <w:rsid w:val="008E69AC"/>
    <w:rsid w:val="008E736B"/>
    <w:rsid w:val="008F01C8"/>
    <w:rsid w:val="008F0B43"/>
    <w:rsid w:val="008F0F8E"/>
    <w:rsid w:val="008F14E2"/>
    <w:rsid w:val="008F2668"/>
    <w:rsid w:val="008F3594"/>
    <w:rsid w:val="008F3852"/>
    <w:rsid w:val="008F3DFA"/>
    <w:rsid w:val="008F41D9"/>
    <w:rsid w:val="008F49E2"/>
    <w:rsid w:val="008F4DC5"/>
    <w:rsid w:val="008F5198"/>
    <w:rsid w:val="008F5417"/>
    <w:rsid w:val="008F566C"/>
    <w:rsid w:val="008F5A8D"/>
    <w:rsid w:val="008F6B64"/>
    <w:rsid w:val="008F711F"/>
    <w:rsid w:val="008F741B"/>
    <w:rsid w:val="00900819"/>
    <w:rsid w:val="00901968"/>
    <w:rsid w:val="00901C96"/>
    <w:rsid w:val="00901E4C"/>
    <w:rsid w:val="009027D6"/>
    <w:rsid w:val="0090288F"/>
    <w:rsid w:val="00902B20"/>
    <w:rsid w:val="00903403"/>
    <w:rsid w:val="0090365F"/>
    <w:rsid w:val="009044E6"/>
    <w:rsid w:val="0090463D"/>
    <w:rsid w:val="00904C1C"/>
    <w:rsid w:val="00904E22"/>
    <w:rsid w:val="00905269"/>
    <w:rsid w:val="0090576F"/>
    <w:rsid w:val="009058D6"/>
    <w:rsid w:val="00905A4D"/>
    <w:rsid w:val="00905D00"/>
    <w:rsid w:val="00905DB5"/>
    <w:rsid w:val="00906701"/>
    <w:rsid w:val="0090676B"/>
    <w:rsid w:val="00906E45"/>
    <w:rsid w:val="00907425"/>
    <w:rsid w:val="00907E18"/>
    <w:rsid w:val="0091063F"/>
    <w:rsid w:val="00910C3B"/>
    <w:rsid w:val="00910CF4"/>
    <w:rsid w:val="00910F60"/>
    <w:rsid w:val="009111D2"/>
    <w:rsid w:val="00913187"/>
    <w:rsid w:val="009134B1"/>
    <w:rsid w:val="009139A6"/>
    <w:rsid w:val="00914DE9"/>
    <w:rsid w:val="009154AD"/>
    <w:rsid w:val="00915CB3"/>
    <w:rsid w:val="009164A6"/>
    <w:rsid w:val="00917156"/>
    <w:rsid w:val="00920B73"/>
    <w:rsid w:val="00920F1D"/>
    <w:rsid w:val="00920F95"/>
    <w:rsid w:val="0092185E"/>
    <w:rsid w:val="0092276F"/>
    <w:rsid w:val="009228C9"/>
    <w:rsid w:val="00922A62"/>
    <w:rsid w:val="00924275"/>
    <w:rsid w:val="009247D8"/>
    <w:rsid w:val="009249C8"/>
    <w:rsid w:val="00926679"/>
    <w:rsid w:val="009270D6"/>
    <w:rsid w:val="00927350"/>
    <w:rsid w:val="00927E9D"/>
    <w:rsid w:val="0093025E"/>
    <w:rsid w:val="00931737"/>
    <w:rsid w:val="00931A71"/>
    <w:rsid w:val="00934317"/>
    <w:rsid w:val="00934365"/>
    <w:rsid w:val="00934DAF"/>
    <w:rsid w:val="00935606"/>
    <w:rsid w:val="009358E0"/>
    <w:rsid w:val="009360CE"/>
    <w:rsid w:val="0093617B"/>
    <w:rsid w:val="00936A16"/>
    <w:rsid w:val="00937784"/>
    <w:rsid w:val="00937E34"/>
    <w:rsid w:val="0094032D"/>
    <w:rsid w:val="009415C5"/>
    <w:rsid w:val="009417A4"/>
    <w:rsid w:val="009425DF"/>
    <w:rsid w:val="0094260B"/>
    <w:rsid w:val="00942CC7"/>
    <w:rsid w:val="00944078"/>
    <w:rsid w:val="0094474C"/>
    <w:rsid w:val="00945301"/>
    <w:rsid w:val="00945EB6"/>
    <w:rsid w:val="00946395"/>
    <w:rsid w:val="00946C3B"/>
    <w:rsid w:val="00946CC8"/>
    <w:rsid w:val="0094717D"/>
    <w:rsid w:val="00947DD4"/>
    <w:rsid w:val="00947E1B"/>
    <w:rsid w:val="00950735"/>
    <w:rsid w:val="009508B7"/>
    <w:rsid w:val="00950FB4"/>
    <w:rsid w:val="00951D17"/>
    <w:rsid w:val="00952AD2"/>
    <w:rsid w:val="00952EF2"/>
    <w:rsid w:val="00953587"/>
    <w:rsid w:val="00953999"/>
    <w:rsid w:val="00953C83"/>
    <w:rsid w:val="00953E47"/>
    <w:rsid w:val="00955001"/>
    <w:rsid w:val="009557EC"/>
    <w:rsid w:val="009561D2"/>
    <w:rsid w:val="009566E4"/>
    <w:rsid w:val="00956E9D"/>
    <w:rsid w:val="00957959"/>
    <w:rsid w:val="00960C8D"/>
    <w:rsid w:val="00961699"/>
    <w:rsid w:val="00961DE5"/>
    <w:rsid w:val="009621F6"/>
    <w:rsid w:val="009624A0"/>
    <w:rsid w:val="00962B27"/>
    <w:rsid w:val="00962FA1"/>
    <w:rsid w:val="00966191"/>
    <w:rsid w:val="009700EF"/>
    <w:rsid w:val="00970142"/>
    <w:rsid w:val="0097045B"/>
    <w:rsid w:val="009711A9"/>
    <w:rsid w:val="00971F01"/>
    <w:rsid w:val="0097202B"/>
    <w:rsid w:val="0097290A"/>
    <w:rsid w:val="00972D83"/>
    <w:rsid w:val="009733E4"/>
    <w:rsid w:val="00973B22"/>
    <w:rsid w:val="00974120"/>
    <w:rsid w:val="009742C2"/>
    <w:rsid w:val="009743A2"/>
    <w:rsid w:val="009744BA"/>
    <w:rsid w:val="00974619"/>
    <w:rsid w:val="00974904"/>
    <w:rsid w:val="00975C7B"/>
    <w:rsid w:val="009761CE"/>
    <w:rsid w:val="009762B9"/>
    <w:rsid w:val="009766FD"/>
    <w:rsid w:val="0097723C"/>
    <w:rsid w:val="009776D7"/>
    <w:rsid w:val="00977A55"/>
    <w:rsid w:val="00977AAE"/>
    <w:rsid w:val="00977B5A"/>
    <w:rsid w:val="00980DC8"/>
    <w:rsid w:val="0098106A"/>
    <w:rsid w:val="00981221"/>
    <w:rsid w:val="00981246"/>
    <w:rsid w:val="009817A1"/>
    <w:rsid w:val="00981B85"/>
    <w:rsid w:val="00982320"/>
    <w:rsid w:val="009831B4"/>
    <w:rsid w:val="00983E68"/>
    <w:rsid w:val="00984ADF"/>
    <w:rsid w:val="00985AE5"/>
    <w:rsid w:val="00986118"/>
    <w:rsid w:val="0098664F"/>
    <w:rsid w:val="009869A1"/>
    <w:rsid w:val="009869AE"/>
    <w:rsid w:val="00986F02"/>
    <w:rsid w:val="0098769F"/>
    <w:rsid w:val="009876FE"/>
    <w:rsid w:val="0098782C"/>
    <w:rsid w:val="00987A87"/>
    <w:rsid w:val="00990BE2"/>
    <w:rsid w:val="00991421"/>
    <w:rsid w:val="009928D7"/>
    <w:rsid w:val="00992AC5"/>
    <w:rsid w:val="00992C3B"/>
    <w:rsid w:val="00992E0A"/>
    <w:rsid w:val="00992F3F"/>
    <w:rsid w:val="0099404D"/>
    <w:rsid w:val="00994D17"/>
    <w:rsid w:val="00995126"/>
    <w:rsid w:val="009967EC"/>
    <w:rsid w:val="00996AA0"/>
    <w:rsid w:val="00997253"/>
    <w:rsid w:val="009972D1"/>
    <w:rsid w:val="009978E7"/>
    <w:rsid w:val="009A0560"/>
    <w:rsid w:val="009A0872"/>
    <w:rsid w:val="009A0A93"/>
    <w:rsid w:val="009A1895"/>
    <w:rsid w:val="009A2BB4"/>
    <w:rsid w:val="009A38F7"/>
    <w:rsid w:val="009A3AC2"/>
    <w:rsid w:val="009A41B9"/>
    <w:rsid w:val="009A4346"/>
    <w:rsid w:val="009A46E5"/>
    <w:rsid w:val="009A65B8"/>
    <w:rsid w:val="009A6629"/>
    <w:rsid w:val="009A783C"/>
    <w:rsid w:val="009B126D"/>
    <w:rsid w:val="009B139E"/>
    <w:rsid w:val="009B390A"/>
    <w:rsid w:val="009B4AA0"/>
    <w:rsid w:val="009B5675"/>
    <w:rsid w:val="009B722B"/>
    <w:rsid w:val="009C013E"/>
    <w:rsid w:val="009C0623"/>
    <w:rsid w:val="009C08F8"/>
    <w:rsid w:val="009C0C86"/>
    <w:rsid w:val="009C0E89"/>
    <w:rsid w:val="009C1553"/>
    <w:rsid w:val="009C27AA"/>
    <w:rsid w:val="009C3FC5"/>
    <w:rsid w:val="009C40B9"/>
    <w:rsid w:val="009C51BD"/>
    <w:rsid w:val="009C5260"/>
    <w:rsid w:val="009C618B"/>
    <w:rsid w:val="009C62E4"/>
    <w:rsid w:val="009C6E9F"/>
    <w:rsid w:val="009C7C9C"/>
    <w:rsid w:val="009D142F"/>
    <w:rsid w:val="009D22B9"/>
    <w:rsid w:val="009D2C5A"/>
    <w:rsid w:val="009D3961"/>
    <w:rsid w:val="009D3A59"/>
    <w:rsid w:val="009D43A8"/>
    <w:rsid w:val="009D456C"/>
    <w:rsid w:val="009D4C33"/>
    <w:rsid w:val="009D5244"/>
    <w:rsid w:val="009D55A3"/>
    <w:rsid w:val="009D6DF5"/>
    <w:rsid w:val="009D7D84"/>
    <w:rsid w:val="009D7FF6"/>
    <w:rsid w:val="009E1521"/>
    <w:rsid w:val="009E1ED0"/>
    <w:rsid w:val="009E3407"/>
    <w:rsid w:val="009E34C8"/>
    <w:rsid w:val="009E37CF"/>
    <w:rsid w:val="009E3F27"/>
    <w:rsid w:val="009E49F8"/>
    <w:rsid w:val="009E4EE1"/>
    <w:rsid w:val="009E53E7"/>
    <w:rsid w:val="009E5E03"/>
    <w:rsid w:val="009E609F"/>
    <w:rsid w:val="009E654E"/>
    <w:rsid w:val="009E67D7"/>
    <w:rsid w:val="009E6C1E"/>
    <w:rsid w:val="009E7868"/>
    <w:rsid w:val="009E7C68"/>
    <w:rsid w:val="009E7FA7"/>
    <w:rsid w:val="009F003F"/>
    <w:rsid w:val="009F05E3"/>
    <w:rsid w:val="009F0B34"/>
    <w:rsid w:val="009F12E7"/>
    <w:rsid w:val="009F1C12"/>
    <w:rsid w:val="009F2034"/>
    <w:rsid w:val="009F2268"/>
    <w:rsid w:val="009F2640"/>
    <w:rsid w:val="009F3029"/>
    <w:rsid w:val="009F3811"/>
    <w:rsid w:val="009F3B0C"/>
    <w:rsid w:val="009F483D"/>
    <w:rsid w:val="009F4B73"/>
    <w:rsid w:val="009F575A"/>
    <w:rsid w:val="009F6BF4"/>
    <w:rsid w:val="009F725E"/>
    <w:rsid w:val="009F793C"/>
    <w:rsid w:val="009F7A03"/>
    <w:rsid w:val="00A00462"/>
    <w:rsid w:val="00A01363"/>
    <w:rsid w:val="00A01BE1"/>
    <w:rsid w:val="00A01D16"/>
    <w:rsid w:val="00A02413"/>
    <w:rsid w:val="00A024A2"/>
    <w:rsid w:val="00A02A32"/>
    <w:rsid w:val="00A03FAC"/>
    <w:rsid w:val="00A04184"/>
    <w:rsid w:val="00A04185"/>
    <w:rsid w:val="00A04D14"/>
    <w:rsid w:val="00A053D3"/>
    <w:rsid w:val="00A0545C"/>
    <w:rsid w:val="00A05C19"/>
    <w:rsid w:val="00A05C5E"/>
    <w:rsid w:val="00A06C8D"/>
    <w:rsid w:val="00A06D02"/>
    <w:rsid w:val="00A07098"/>
    <w:rsid w:val="00A071B1"/>
    <w:rsid w:val="00A0748E"/>
    <w:rsid w:val="00A10A1F"/>
    <w:rsid w:val="00A144CB"/>
    <w:rsid w:val="00A14EAA"/>
    <w:rsid w:val="00A15C7C"/>
    <w:rsid w:val="00A1667C"/>
    <w:rsid w:val="00A16E87"/>
    <w:rsid w:val="00A17BFC"/>
    <w:rsid w:val="00A17DF5"/>
    <w:rsid w:val="00A215E5"/>
    <w:rsid w:val="00A22B1A"/>
    <w:rsid w:val="00A243E1"/>
    <w:rsid w:val="00A246D7"/>
    <w:rsid w:val="00A2755F"/>
    <w:rsid w:val="00A275EA"/>
    <w:rsid w:val="00A3015C"/>
    <w:rsid w:val="00A30D19"/>
    <w:rsid w:val="00A31117"/>
    <w:rsid w:val="00A316F5"/>
    <w:rsid w:val="00A3177F"/>
    <w:rsid w:val="00A31BFA"/>
    <w:rsid w:val="00A31DD3"/>
    <w:rsid w:val="00A320C9"/>
    <w:rsid w:val="00A3263E"/>
    <w:rsid w:val="00A326FF"/>
    <w:rsid w:val="00A33036"/>
    <w:rsid w:val="00A33450"/>
    <w:rsid w:val="00A34D33"/>
    <w:rsid w:val="00A34DF2"/>
    <w:rsid w:val="00A34FE2"/>
    <w:rsid w:val="00A35420"/>
    <w:rsid w:val="00A35637"/>
    <w:rsid w:val="00A37101"/>
    <w:rsid w:val="00A37C99"/>
    <w:rsid w:val="00A4027B"/>
    <w:rsid w:val="00A4092B"/>
    <w:rsid w:val="00A40A5E"/>
    <w:rsid w:val="00A41100"/>
    <w:rsid w:val="00A411C8"/>
    <w:rsid w:val="00A41530"/>
    <w:rsid w:val="00A41B67"/>
    <w:rsid w:val="00A4293F"/>
    <w:rsid w:val="00A42D72"/>
    <w:rsid w:val="00A42E45"/>
    <w:rsid w:val="00A43B7C"/>
    <w:rsid w:val="00A43F63"/>
    <w:rsid w:val="00A44DCD"/>
    <w:rsid w:val="00A450E4"/>
    <w:rsid w:val="00A45381"/>
    <w:rsid w:val="00A47D15"/>
    <w:rsid w:val="00A501AC"/>
    <w:rsid w:val="00A5050F"/>
    <w:rsid w:val="00A5114E"/>
    <w:rsid w:val="00A51B69"/>
    <w:rsid w:val="00A53A3F"/>
    <w:rsid w:val="00A53BC4"/>
    <w:rsid w:val="00A53EFF"/>
    <w:rsid w:val="00A5400F"/>
    <w:rsid w:val="00A55C4E"/>
    <w:rsid w:val="00A56C2D"/>
    <w:rsid w:val="00A56F03"/>
    <w:rsid w:val="00A608A5"/>
    <w:rsid w:val="00A617AE"/>
    <w:rsid w:val="00A61D13"/>
    <w:rsid w:val="00A621FD"/>
    <w:rsid w:val="00A62739"/>
    <w:rsid w:val="00A63272"/>
    <w:rsid w:val="00A6379C"/>
    <w:rsid w:val="00A63929"/>
    <w:rsid w:val="00A63D9B"/>
    <w:rsid w:val="00A64105"/>
    <w:rsid w:val="00A6451F"/>
    <w:rsid w:val="00A65C0D"/>
    <w:rsid w:val="00A65E25"/>
    <w:rsid w:val="00A66496"/>
    <w:rsid w:val="00A66D59"/>
    <w:rsid w:val="00A66FD3"/>
    <w:rsid w:val="00A6753D"/>
    <w:rsid w:val="00A67D13"/>
    <w:rsid w:val="00A70F6B"/>
    <w:rsid w:val="00A713F4"/>
    <w:rsid w:val="00A72294"/>
    <w:rsid w:val="00A74307"/>
    <w:rsid w:val="00A747B8"/>
    <w:rsid w:val="00A75D58"/>
    <w:rsid w:val="00A77F8D"/>
    <w:rsid w:val="00A8032E"/>
    <w:rsid w:val="00A80576"/>
    <w:rsid w:val="00A807CF"/>
    <w:rsid w:val="00A80824"/>
    <w:rsid w:val="00A820A5"/>
    <w:rsid w:val="00A82463"/>
    <w:rsid w:val="00A8295F"/>
    <w:rsid w:val="00A8369F"/>
    <w:rsid w:val="00A8385B"/>
    <w:rsid w:val="00A851EA"/>
    <w:rsid w:val="00A85C98"/>
    <w:rsid w:val="00A866F9"/>
    <w:rsid w:val="00A90507"/>
    <w:rsid w:val="00A90D53"/>
    <w:rsid w:val="00A916F7"/>
    <w:rsid w:val="00A91F64"/>
    <w:rsid w:val="00A92CCC"/>
    <w:rsid w:val="00A92EAE"/>
    <w:rsid w:val="00A93213"/>
    <w:rsid w:val="00A93FC9"/>
    <w:rsid w:val="00A947DD"/>
    <w:rsid w:val="00A94DC3"/>
    <w:rsid w:val="00A9543A"/>
    <w:rsid w:val="00A95E04"/>
    <w:rsid w:val="00A95F3A"/>
    <w:rsid w:val="00A9667C"/>
    <w:rsid w:val="00A96BC2"/>
    <w:rsid w:val="00A97050"/>
    <w:rsid w:val="00A97935"/>
    <w:rsid w:val="00AA02E6"/>
    <w:rsid w:val="00AA083C"/>
    <w:rsid w:val="00AA0CB4"/>
    <w:rsid w:val="00AA0D38"/>
    <w:rsid w:val="00AA15F3"/>
    <w:rsid w:val="00AA1BCB"/>
    <w:rsid w:val="00AA1DF0"/>
    <w:rsid w:val="00AA2183"/>
    <w:rsid w:val="00AA23D5"/>
    <w:rsid w:val="00AA31AC"/>
    <w:rsid w:val="00AA328F"/>
    <w:rsid w:val="00AA5163"/>
    <w:rsid w:val="00AA599C"/>
    <w:rsid w:val="00AA5E03"/>
    <w:rsid w:val="00AA6A0B"/>
    <w:rsid w:val="00AB011D"/>
    <w:rsid w:val="00AB01D6"/>
    <w:rsid w:val="00AB04E3"/>
    <w:rsid w:val="00AB072A"/>
    <w:rsid w:val="00AB0E69"/>
    <w:rsid w:val="00AB1537"/>
    <w:rsid w:val="00AB19D0"/>
    <w:rsid w:val="00AB1FAD"/>
    <w:rsid w:val="00AB22D3"/>
    <w:rsid w:val="00AB3898"/>
    <w:rsid w:val="00AB4282"/>
    <w:rsid w:val="00AB48C3"/>
    <w:rsid w:val="00AB4E80"/>
    <w:rsid w:val="00AB4F00"/>
    <w:rsid w:val="00AB53D3"/>
    <w:rsid w:val="00AB6B4E"/>
    <w:rsid w:val="00AB6DCB"/>
    <w:rsid w:val="00AB71BF"/>
    <w:rsid w:val="00AB7DFD"/>
    <w:rsid w:val="00AB7F98"/>
    <w:rsid w:val="00AC0191"/>
    <w:rsid w:val="00AC08D1"/>
    <w:rsid w:val="00AC1F28"/>
    <w:rsid w:val="00AC1FBB"/>
    <w:rsid w:val="00AC3184"/>
    <w:rsid w:val="00AC376E"/>
    <w:rsid w:val="00AC5638"/>
    <w:rsid w:val="00AC582F"/>
    <w:rsid w:val="00AC5CFA"/>
    <w:rsid w:val="00AC5F9B"/>
    <w:rsid w:val="00AC63D0"/>
    <w:rsid w:val="00AC6FD1"/>
    <w:rsid w:val="00AC7288"/>
    <w:rsid w:val="00AD079E"/>
    <w:rsid w:val="00AD0D06"/>
    <w:rsid w:val="00AD0DC3"/>
    <w:rsid w:val="00AD17B5"/>
    <w:rsid w:val="00AD24E0"/>
    <w:rsid w:val="00AD328D"/>
    <w:rsid w:val="00AD4B88"/>
    <w:rsid w:val="00AD54A2"/>
    <w:rsid w:val="00AD66B7"/>
    <w:rsid w:val="00AD693D"/>
    <w:rsid w:val="00AD6B95"/>
    <w:rsid w:val="00AD7DDB"/>
    <w:rsid w:val="00AE06EB"/>
    <w:rsid w:val="00AE0EB4"/>
    <w:rsid w:val="00AE1AA0"/>
    <w:rsid w:val="00AE222F"/>
    <w:rsid w:val="00AE23E1"/>
    <w:rsid w:val="00AE2EBE"/>
    <w:rsid w:val="00AE434D"/>
    <w:rsid w:val="00AE53B3"/>
    <w:rsid w:val="00AE54AD"/>
    <w:rsid w:val="00AE5EE2"/>
    <w:rsid w:val="00AE63C2"/>
    <w:rsid w:val="00AE6FFF"/>
    <w:rsid w:val="00AE7422"/>
    <w:rsid w:val="00AE7964"/>
    <w:rsid w:val="00AE7A0D"/>
    <w:rsid w:val="00AE7A6F"/>
    <w:rsid w:val="00AE7F11"/>
    <w:rsid w:val="00AF164C"/>
    <w:rsid w:val="00AF1967"/>
    <w:rsid w:val="00AF1C7A"/>
    <w:rsid w:val="00AF1DA7"/>
    <w:rsid w:val="00AF228D"/>
    <w:rsid w:val="00AF249E"/>
    <w:rsid w:val="00AF2CA9"/>
    <w:rsid w:val="00AF4912"/>
    <w:rsid w:val="00AF52D9"/>
    <w:rsid w:val="00AF559A"/>
    <w:rsid w:val="00AF5B83"/>
    <w:rsid w:val="00AF75B6"/>
    <w:rsid w:val="00AF7A6A"/>
    <w:rsid w:val="00AF7B2A"/>
    <w:rsid w:val="00B00368"/>
    <w:rsid w:val="00B0056F"/>
    <w:rsid w:val="00B00879"/>
    <w:rsid w:val="00B00A84"/>
    <w:rsid w:val="00B026A5"/>
    <w:rsid w:val="00B0434A"/>
    <w:rsid w:val="00B0444E"/>
    <w:rsid w:val="00B048B2"/>
    <w:rsid w:val="00B04957"/>
    <w:rsid w:val="00B05888"/>
    <w:rsid w:val="00B05D6C"/>
    <w:rsid w:val="00B05FF7"/>
    <w:rsid w:val="00B06754"/>
    <w:rsid w:val="00B070A9"/>
    <w:rsid w:val="00B07166"/>
    <w:rsid w:val="00B074AE"/>
    <w:rsid w:val="00B07A59"/>
    <w:rsid w:val="00B1035A"/>
    <w:rsid w:val="00B10F8F"/>
    <w:rsid w:val="00B11E62"/>
    <w:rsid w:val="00B120E4"/>
    <w:rsid w:val="00B12AE8"/>
    <w:rsid w:val="00B12BE5"/>
    <w:rsid w:val="00B135A7"/>
    <w:rsid w:val="00B13D6F"/>
    <w:rsid w:val="00B13DB6"/>
    <w:rsid w:val="00B14422"/>
    <w:rsid w:val="00B1482A"/>
    <w:rsid w:val="00B1483F"/>
    <w:rsid w:val="00B14FBA"/>
    <w:rsid w:val="00B16C63"/>
    <w:rsid w:val="00B17040"/>
    <w:rsid w:val="00B173DB"/>
    <w:rsid w:val="00B17519"/>
    <w:rsid w:val="00B176D7"/>
    <w:rsid w:val="00B17ED9"/>
    <w:rsid w:val="00B21E39"/>
    <w:rsid w:val="00B22629"/>
    <w:rsid w:val="00B22C99"/>
    <w:rsid w:val="00B22E9B"/>
    <w:rsid w:val="00B2535D"/>
    <w:rsid w:val="00B259A5"/>
    <w:rsid w:val="00B26214"/>
    <w:rsid w:val="00B26226"/>
    <w:rsid w:val="00B266E7"/>
    <w:rsid w:val="00B267F1"/>
    <w:rsid w:val="00B274E5"/>
    <w:rsid w:val="00B27C1C"/>
    <w:rsid w:val="00B27E16"/>
    <w:rsid w:val="00B30147"/>
    <w:rsid w:val="00B306AA"/>
    <w:rsid w:val="00B30756"/>
    <w:rsid w:val="00B31233"/>
    <w:rsid w:val="00B3273C"/>
    <w:rsid w:val="00B32A6A"/>
    <w:rsid w:val="00B337AF"/>
    <w:rsid w:val="00B33DA7"/>
    <w:rsid w:val="00B35148"/>
    <w:rsid w:val="00B360DE"/>
    <w:rsid w:val="00B363A5"/>
    <w:rsid w:val="00B37E2A"/>
    <w:rsid w:val="00B402CF"/>
    <w:rsid w:val="00B40774"/>
    <w:rsid w:val="00B40816"/>
    <w:rsid w:val="00B40FCA"/>
    <w:rsid w:val="00B40FD4"/>
    <w:rsid w:val="00B41D7B"/>
    <w:rsid w:val="00B420F2"/>
    <w:rsid w:val="00B42169"/>
    <w:rsid w:val="00B42C51"/>
    <w:rsid w:val="00B42DDF"/>
    <w:rsid w:val="00B43560"/>
    <w:rsid w:val="00B4364E"/>
    <w:rsid w:val="00B44E02"/>
    <w:rsid w:val="00B44F0D"/>
    <w:rsid w:val="00B45388"/>
    <w:rsid w:val="00B45DA9"/>
    <w:rsid w:val="00B464A5"/>
    <w:rsid w:val="00B50A56"/>
    <w:rsid w:val="00B50B1D"/>
    <w:rsid w:val="00B50D07"/>
    <w:rsid w:val="00B52D2F"/>
    <w:rsid w:val="00B544CD"/>
    <w:rsid w:val="00B555CD"/>
    <w:rsid w:val="00B558F1"/>
    <w:rsid w:val="00B55900"/>
    <w:rsid w:val="00B561FB"/>
    <w:rsid w:val="00B56B2C"/>
    <w:rsid w:val="00B5728D"/>
    <w:rsid w:val="00B579E7"/>
    <w:rsid w:val="00B57F42"/>
    <w:rsid w:val="00B60565"/>
    <w:rsid w:val="00B60DD3"/>
    <w:rsid w:val="00B6116E"/>
    <w:rsid w:val="00B61DB2"/>
    <w:rsid w:val="00B645E6"/>
    <w:rsid w:val="00B64ED7"/>
    <w:rsid w:val="00B667EA"/>
    <w:rsid w:val="00B66893"/>
    <w:rsid w:val="00B66A1F"/>
    <w:rsid w:val="00B66A69"/>
    <w:rsid w:val="00B66F34"/>
    <w:rsid w:val="00B67596"/>
    <w:rsid w:val="00B67848"/>
    <w:rsid w:val="00B70909"/>
    <w:rsid w:val="00B70C04"/>
    <w:rsid w:val="00B70E1E"/>
    <w:rsid w:val="00B71816"/>
    <w:rsid w:val="00B71D28"/>
    <w:rsid w:val="00B71E96"/>
    <w:rsid w:val="00B7360F"/>
    <w:rsid w:val="00B73CFE"/>
    <w:rsid w:val="00B744C6"/>
    <w:rsid w:val="00B74FEA"/>
    <w:rsid w:val="00B75258"/>
    <w:rsid w:val="00B76A8F"/>
    <w:rsid w:val="00B773C0"/>
    <w:rsid w:val="00B777D0"/>
    <w:rsid w:val="00B77EC4"/>
    <w:rsid w:val="00B77F1E"/>
    <w:rsid w:val="00B77F2E"/>
    <w:rsid w:val="00B80B6F"/>
    <w:rsid w:val="00B80FD3"/>
    <w:rsid w:val="00B829F5"/>
    <w:rsid w:val="00B82C37"/>
    <w:rsid w:val="00B82D41"/>
    <w:rsid w:val="00B83729"/>
    <w:rsid w:val="00B85244"/>
    <w:rsid w:val="00B853C5"/>
    <w:rsid w:val="00B85A67"/>
    <w:rsid w:val="00B86CFB"/>
    <w:rsid w:val="00B870A1"/>
    <w:rsid w:val="00B87190"/>
    <w:rsid w:val="00B8788D"/>
    <w:rsid w:val="00B87ADD"/>
    <w:rsid w:val="00B87CEB"/>
    <w:rsid w:val="00B90787"/>
    <w:rsid w:val="00B90B98"/>
    <w:rsid w:val="00B910F4"/>
    <w:rsid w:val="00B91F76"/>
    <w:rsid w:val="00B9291D"/>
    <w:rsid w:val="00B92FBB"/>
    <w:rsid w:val="00B9300C"/>
    <w:rsid w:val="00B93BA1"/>
    <w:rsid w:val="00B940D3"/>
    <w:rsid w:val="00B94DE2"/>
    <w:rsid w:val="00B95148"/>
    <w:rsid w:val="00B9538C"/>
    <w:rsid w:val="00B95BC4"/>
    <w:rsid w:val="00B95F12"/>
    <w:rsid w:val="00B96744"/>
    <w:rsid w:val="00B96B9D"/>
    <w:rsid w:val="00B9733C"/>
    <w:rsid w:val="00B975F5"/>
    <w:rsid w:val="00B97688"/>
    <w:rsid w:val="00B97B90"/>
    <w:rsid w:val="00BA2A79"/>
    <w:rsid w:val="00BA379E"/>
    <w:rsid w:val="00BA37D8"/>
    <w:rsid w:val="00BA3DDF"/>
    <w:rsid w:val="00BA440B"/>
    <w:rsid w:val="00BA5289"/>
    <w:rsid w:val="00BA5730"/>
    <w:rsid w:val="00BA5ADD"/>
    <w:rsid w:val="00BA5BE0"/>
    <w:rsid w:val="00BA5CC5"/>
    <w:rsid w:val="00BA6178"/>
    <w:rsid w:val="00BA65B8"/>
    <w:rsid w:val="00BA67CE"/>
    <w:rsid w:val="00BA6A00"/>
    <w:rsid w:val="00BA72BB"/>
    <w:rsid w:val="00BA7824"/>
    <w:rsid w:val="00BA7A01"/>
    <w:rsid w:val="00BB04E8"/>
    <w:rsid w:val="00BB1004"/>
    <w:rsid w:val="00BB2640"/>
    <w:rsid w:val="00BB2680"/>
    <w:rsid w:val="00BB2ACD"/>
    <w:rsid w:val="00BB51CF"/>
    <w:rsid w:val="00BB5214"/>
    <w:rsid w:val="00BB5BEC"/>
    <w:rsid w:val="00BB63F9"/>
    <w:rsid w:val="00BB643D"/>
    <w:rsid w:val="00BB683D"/>
    <w:rsid w:val="00BB6C40"/>
    <w:rsid w:val="00BB6D26"/>
    <w:rsid w:val="00BB7325"/>
    <w:rsid w:val="00BB7993"/>
    <w:rsid w:val="00BC00D4"/>
    <w:rsid w:val="00BC0FC3"/>
    <w:rsid w:val="00BC176C"/>
    <w:rsid w:val="00BC1790"/>
    <w:rsid w:val="00BC2A91"/>
    <w:rsid w:val="00BC3070"/>
    <w:rsid w:val="00BC3A09"/>
    <w:rsid w:val="00BC5045"/>
    <w:rsid w:val="00BC50DC"/>
    <w:rsid w:val="00BC6C76"/>
    <w:rsid w:val="00BC7FCF"/>
    <w:rsid w:val="00BD0FF6"/>
    <w:rsid w:val="00BD239F"/>
    <w:rsid w:val="00BD2F13"/>
    <w:rsid w:val="00BD32F6"/>
    <w:rsid w:val="00BD3302"/>
    <w:rsid w:val="00BD377E"/>
    <w:rsid w:val="00BD4378"/>
    <w:rsid w:val="00BD51CE"/>
    <w:rsid w:val="00BD581F"/>
    <w:rsid w:val="00BD6ACE"/>
    <w:rsid w:val="00BD6E7B"/>
    <w:rsid w:val="00BD7A4A"/>
    <w:rsid w:val="00BD7D11"/>
    <w:rsid w:val="00BE0EBB"/>
    <w:rsid w:val="00BE1B14"/>
    <w:rsid w:val="00BE2691"/>
    <w:rsid w:val="00BE3702"/>
    <w:rsid w:val="00BE4410"/>
    <w:rsid w:val="00BE4716"/>
    <w:rsid w:val="00BE549B"/>
    <w:rsid w:val="00BE5543"/>
    <w:rsid w:val="00BE55B3"/>
    <w:rsid w:val="00BE5EFC"/>
    <w:rsid w:val="00BE6593"/>
    <w:rsid w:val="00BE659C"/>
    <w:rsid w:val="00BE6CD6"/>
    <w:rsid w:val="00BE6FA4"/>
    <w:rsid w:val="00BE728A"/>
    <w:rsid w:val="00BE7ECE"/>
    <w:rsid w:val="00BF053F"/>
    <w:rsid w:val="00BF13DF"/>
    <w:rsid w:val="00BF1431"/>
    <w:rsid w:val="00BF1490"/>
    <w:rsid w:val="00BF32AD"/>
    <w:rsid w:val="00BF3496"/>
    <w:rsid w:val="00BF3BFF"/>
    <w:rsid w:val="00BF3E1B"/>
    <w:rsid w:val="00BF40E6"/>
    <w:rsid w:val="00BF4EDD"/>
    <w:rsid w:val="00BF5147"/>
    <w:rsid w:val="00BF561C"/>
    <w:rsid w:val="00BF5B33"/>
    <w:rsid w:val="00BF5F56"/>
    <w:rsid w:val="00BF62C4"/>
    <w:rsid w:val="00BF6383"/>
    <w:rsid w:val="00BF6585"/>
    <w:rsid w:val="00BF680E"/>
    <w:rsid w:val="00BF6E65"/>
    <w:rsid w:val="00C001DF"/>
    <w:rsid w:val="00C02A7E"/>
    <w:rsid w:val="00C041DA"/>
    <w:rsid w:val="00C04374"/>
    <w:rsid w:val="00C04EF3"/>
    <w:rsid w:val="00C05909"/>
    <w:rsid w:val="00C0619A"/>
    <w:rsid w:val="00C079E9"/>
    <w:rsid w:val="00C07D36"/>
    <w:rsid w:val="00C11857"/>
    <w:rsid w:val="00C11BF9"/>
    <w:rsid w:val="00C121AB"/>
    <w:rsid w:val="00C12231"/>
    <w:rsid w:val="00C12BC7"/>
    <w:rsid w:val="00C13F3A"/>
    <w:rsid w:val="00C140CA"/>
    <w:rsid w:val="00C14ABC"/>
    <w:rsid w:val="00C15A34"/>
    <w:rsid w:val="00C162D0"/>
    <w:rsid w:val="00C16D97"/>
    <w:rsid w:val="00C17302"/>
    <w:rsid w:val="00C17654"/>
    <w:rsid w:val="00C1790A"/>
    <w:rsid w:val="00C17917"/>
    <w:rsid w:val="00C17A70"/>
    <w:rsid w:val="00C17FCA"/>
    <w:rsid w:val="00C20912"/>
    <w:rsid w:val="00C2147C"/>
    <w:rsid w:val="00C222A8"/>
    <w:rsid w:val="00C223F0"/>
    <w:rsid w:val="00C2315F"/>
    <w:rsid w:val="00C234EE"/>
    <w:rsid w:val="00C23A96"/>
    <w:rsid w:val="00C23BD2"/>
    <w:rsid w:val="00C24403"/>
    <w:rsid w:val="00C2545F"/>
    <w:rsid w:val="00C25CE6"/>
    <w:rsid w:val="00C26B27"/>
    <w:rsid w:val="00C27BAE"/>
    <w:rsid w:val="00C31E40"/>
    <w:rsid w:val="00C3209E"/>
    <w:rsid w:val="00C326FF"/>
    <w:rsid w:val="00C332ED"/>
    <w:rsid w:val="00C340E3"/>
    <w:rsid w:val="00C3466B"/>
    <w:rsid w:val="00C35265"/>
    <w:rsid w:val="00C36FC7"/>
    <w:rsid w:val="00C3758B"/>
    <w:rsid w:val="00C40492"/>
    <w:rsid w:val="00C406C6"/>
    <w:rsid w:val="00C40C34"/>
    <w:rsid w:val="00C4144D"/>
    <w:rsid w:val="00C41589"/>
    <w:rsid w:val="00C4313B"/>
    <w:rsid w:val="00C43E05"/>
    <w:rsid w:val="00C43E53"/>
    <w:rsid w:val="00C44977"/>
    <w:rsid w:val="00C466D3"/>
    <w:rsid w:val="00C479AB"/>
    <w:rsid w:val="00C50246"/>
    <w:rsid w:val="00C50EBE"/>
    <w:rsid w:val="00C5167C"/>
    <w:rsid w:val="00C52316"/>
    <w:rsid w:val="00C52479"/>
    <w:rsid w:val="00C52F12"/>
    <w:rsid w:val="00C5645C"/>
    <w:rsid w:val="00C570A1"/>
    <w:rsid w:val="00C57990"/>
    <w:rsid w:val="00C60A84"/>
    <w:rsid w:val="00C61820"/>
    <w:rsid w:val="00C61BE8"/>
    <w:rsid w:val="00C62C75"/>
    <w:rsid w:val="00C636BB"/>
    <w:rsid w:val="00C63F13"/>
    <w:rsid w:val="00C654D1"/>
    <w:rsid w:val="00C6651D"/>
    <w:rsid w:val="00C66922"/>
    <w:rsid w:val="00C67D18"/>
    <w:rsid w:val="00C701D9"/>
    <w:rsid w:val="00C706D9"/>
    <w:rsid w:val="00C70B17"/>
    <w:rsid w:val="00C71CCC"/>
    <w:rsid w:val="00C7369A"/>
    <w:rsid w:val="00C7383A"/>
    <w:rsid w:val="00C74B9C"/>
    <w:rsid w:val="00C75982"/>
    <w:rsid w:val="00C7672B"/>
    <w:rsid w:val="00C76D78"/>
    <w:rsid w:val="00C76E5D"/>
    <w:rsid w:val="00C81803"/>
    <w:rsid w:val="00C8188E"/>
    <w:rsid w:val="00C8222E"/>
    <w:rsid w:val="00C8295F"/>
    <w:rsid w:val="00C831FD"/>
    <w:rsid w:val="00C83577"/>
    <w:rsid w:val="00C83C96"/>
    <w:rsid w:val="00C83CDB"/>
    <w:rsid w:val="00C83F2E"/>
    <w:rsid w:val="00C84B93"/>
    <w:rsid w:val="00C84D0C"/>
    <w:rsid w:val="00C8516C"/>
    <w:rsid w:val="00C85979"/>
    <w:rsid w:val="00C865AF"/>
    <w:rsid w:val="00C86CD6"/>
    <w:rsid w:val="00C87BB1"/>
    <w:rsid w:val="00C90438"/>
    <w:rsid w:val="00C90F10"/>
    <w:rsid w:val="00C91500"/>
    <w:rsid w:val="00C91A65"/>
    <w:rsid w:val="00C91FB8"/>
    <w:rsid w:val="00C92864"/>
    <w:rsid w:val="00C929C9"/>
    <w:rsid w:val="00C93560"/>
    <w:rsid w:val="00C93B7C"/>
    <w:rsid w:val="00C9482D"/>
    <w:rsid w:val="00C94A96"/>
    <w:rsid w:val="00C954E8"/>
    <w:rsid w:val="00C956EF"/>
    <w:rsid w:val="00C95B91"/>
    <w:rsid w:val="00C95F1F"/>
    <w:rsid w:val="00C970CD"/>
    <w:rsid w:val="00C974A8"/>
    <w:rsid w:val="00CA11E6"/>
    <w:rsid w:val="00CA151E"/>
    <w:rsid w:val="00CA325E"/>
    <w:rsid w:val="00CA327B"/>
    <w:rsid w:val="00CA3748"/>
    <w:rsid w:val="00CA38AF"/>
    <w:rsid w:val="00CA3A58"/>
    <w:rsid w:val="00CA3FAA"/>
    <w:rsid w:val="00CA4879"/>
    <w:rsid w:val="00CA4B6A"/>
    <w:rsid w:val="00CA56D1"/>
    <w:rsid w:val="00CA5A63"/>
    <w:rsid w:val="00CA63C0"/>
    <w:rsid w:val="00CA7095"/>
    <w:rsid w:val="00CA77C0"/>
    <w:rsid w:val="00CA7BA7"/>
    <w:rsid w:val="00CB0CE5"/>
    <w:rsid w:val="00CB14B8"/>
    <w:rsid w:val="00CB39AD"/>
    <w:rsid w:val="00CB4288"/>
    <w:rsid w:val="00CB4759"/>
    <w:rsid w:val="00CB5067"/>
    <w:rsid w:val="00CB6891"/>
    <w:rsid w:val="00CB6917"/>
    <w:rsid w:val="00CB73CC"/>
    <w:rsid w:val="00CB77F8"/>
    <w:rsid w:val="00CC130E"/>
    <w:rsid w:val="00CC29D8"/>
    <w:rsid w:val="00CC2EF1"/>
    <w:rsid w:val="00CC3BBD"/>
    <w:rsid w:val="00CC448D"/>
    <w:rsid w:val="00CC4AD9"/>
    <w:rsid w:val="00CC4BF0"/>
    <w:rsid w:val="00CC6C14"/>
    <w:rsid w:val="00CC7EFB"/>
    <w:rsid w:val="00CD0441"/>
    <w:rsid w:val="00CD047A"/>
    <w:rsid w:val="00CD0529"/>
    <w:rsid w:val="00CD0A25"/>
    <w:rsid w:val="00CD0A4C"/>
    <w:rsid w:val="00CD0DEC"/>
    <w:rsid w:val="00CD0E1C"/>
    <w:rsid w:val="00CD0FC5"/>
    <w:rsid w:val="00CD1580"/>
    <w:rsid w:val="00CD2487"/>
    <w:rsid w:val="00CD2839"/>
    <w:rsid w:val="00CD3579"/>
    <w:rsid w:val="00CD4EE9"/>
    <w:rsid w:val="00CD62C7"/>
    <w:rsid w:val="00CD6381"/>
    <w:rsid w:val="00CD66DB"/>
    <w:rsid w:val="00CD67A6"/>
    <w:rsid w:val="00CD6AA7"/>
    <w:rsid w:val="00CD6E68"/>
    <w:rsid w:val="00CE2B76"/>
    <w:rsid w:val="00CE33F9"/>
    <w:rsid w:val="00CE3631"/>
    <w:rsid w:val="00CE40AE"/>
    <w:rsid w:val="00CE5B4B"/>
    <w:rsid w:val="00CE5F1B"/>
    <w:rsid w:val="00CE63E0"/>
    <w:rsid w:val="00CE72E3"/>
    <w:rsid w:val="00CE7941"/>
    <w:rsid w:val="00CE79F7"/>
    <w:rsid w:val="00CF097A"/>
    <w:rsid w:val="00CF13E7"/>
    <w:rsid w:val="00CF1683"/>
    <w:rsid w:val="00CF1B37"/>
    <w:rsid w:val="00CF49B9"/>
    <w:rsid w:val="00CF4A42"/>
    <w:rsid w:val="00CF4EE2"/>
    <w:rsid w:val="00CF615F"/>
    <w:rsid w:val="00CF74D6"/>
    <w:rsid w:val="00D0026F"/>
    <w:rsid w:val="00D00740"/>
    <w:rsid w:val="00D01492"/>
    <w:rsid w:val="00D01890"/>
    <w:rsid w:val="00D02549"/>
    <w:rsid w:val="00D02FB5"/>
    <w:rsid w:val="00D046C1"/>
    <w:rsid w:val="00D05858"/>
    <w:rsid w:val="00D05F1A"/>
    <w:rsid w:val="00D0615F"/>
    <w:rsid w:val="00D0620E"/>
    <w:rsid w:val="00D07012"/>
    <w:rsid w:val="00D07398"/>
    <w:rsid w:val="00D07535"/>
    <w:rsid w:val="00D075F6"/>
    <w:rsid w:val="00D07871"/>
    <w:rsid w:val="00D1195D"/>
    <w:rsid w:val="00D11BC3"/>
    <w:rsid w:val="00D11D6D"/>
    <w:rsid w:val="00D11FE4"/>
    <w:rsid w:val="00D13059"/>
    <w:rsid w:val="00D13EED"/>
    <w:rsid w:val="00D13F7F"/>
    <w:rsid w:val="00D1461E"/>
    <w:rsid w:val="00D14C0E"/>
    <w:rsid w:val="00D14C1C"/>
    <w:rsid w:val="00D15762"/>
    <w:rsid w:val="00D15897"/>
    <w:rsid w:val="00D165F0"/>
    <w:rsid w:val="00D16CBA"/>
    <w:rsid w:val="00D1720C"/>
    <w:rsid w:val="00D17772"/>
    <w:rsid w:val="00D17EC4"/>
    <w:rsid w:val="00D20506"/>
    <w:rsid w:val="00D20702"/>
    <w:rsid w:val="00D2073D"/>
    <w:rsid w:val="00D208E1"/>
    <w:rsid w:val="00D21537"/>
    <w:rsid w:val="00D215B1"/>
    <w:rsid w:val="00D2177A"/>
    <w:rsid w:val="00D22204"/>
    <w:rsid w:val="00D23866"/>
    <w:rsid w:val="00D238EA"/>
    <w:rsid w:val="00D2546B"/>
    <w:rsid w:val="00D25ED8"/>
    <w:rsid w:val="00D27A19"/>
    <w:rsid w:val="00D30288"/>
    <w:rsid w:val="00D304AC"/>
    <w:rsid w:val="00D310DC"/>
    <w:rsid w:val="00D314E9"/>
    <w:rsid w:val="00D321C1"/>
    <w:rsid w:val="00D32301"/>
    <w:rsid w:val="00D324C2"/>
    <w:rsid w:val="00D33654"/>
    <w:rsid w:val="00D33868"/>
    <w:rsid w:val="00D33D17"/>
    <w:rsid w:val="00D340C0"/>
    <w:rsid w:val="00D34FB0"/>
    <w:rsid w:val="00D3584F"/>
    <w:rsid w:val="00D363AB"/>
    <w:rsid w:val="00D36437"/>
    <w:rsid w:val="00D36AA0"/>
    <w:rsid w:val="00D37130"/>
    <w:rsid w:val="00D37859"/>
    <w:rsid w:val="00D37A1E"/>
    <w:rsid w:val="00D37A30"/>
    <w:rsid w:val="00D4176D"/>
    <w:rsid w:val="00D41B04"/>
    <w:rsid w:val="00D41D74"/>
    <w:rsid w:val="00D41F88"/>
    <w:rsid w:val="00D426E8"/>
    <w:rsid w:val="00D436D2"/>
    <w:rsid w:val="00D43B2A"/>
    <w:rsid w:val="00D43B51"/>
    <w:rsid w:val="00D43BA0"/>
    <w:rsid w:val="00D458F2"/>
    <w:rsid w:val="00D45D25"/>
    <w:rsid w:val="00D4623A"/>
    <w:rsid w:val="00D465B5"/>
    <w:rsid w:val="00D46ED2"/>
    <w:rsid w:val="00D479B3"/>
    <w:rsid w:val="00D503A9"/>
    <w:rsid w:val="00D50632"/>
    <w:rsid w:val="00D50678"/>
    <w:rsid w:val="00D5149C"/>
    <w:rsid w:val="00D5342A"/>
    <w:rsid w:val="00D53686"/>
    <w:rsid w:val="00D53F5A"/>
    <w:rsid w:val="00D5417B"/>
    <w:rsid w:val="00D5629E"/>
    <w:rsid w:val="00D56638"/>
    <w:rsid w:val="00D56C76"/>
    <w:rsid w:val="00D5753B"/>
    <w:rsid w:val="00D576F6"/>
    <w:rsid w:val="00D602FE"/>
    <w:rsid w:val="00D61D4A"/>
    <w:rsid w:val="00D626D1"/>
    <w:rsid w:val="00D63B7E"/>
    <w:rsid w:val="00D64AF8"/>
    <w:rsid w:val="00D64CD0"/>
    <w:rsid w:val="00D65B9B"/>
    <w:rsid w:val="00D660C2"/>
    <w:rsid w:val="00D66924"/>
    <w:rsid w:val="00D66ACE"/>
    <w:rsid w:val="00D6736B"/>
    <w:rsid w:val="00D7107D"/>
    <w:rsid w:val="00D716D9"/>
    <w:rsid w:val="00D71BB6"/>
    <w:rsid w:val="00D71CCD"/>
    <w:rsid w:val="00D735EE"/>
    <w:rsid w:val="00D73F8D"/>
    <w:rsid w:val="00D743CD"/>
    <w:rsid w:val="00D74446"/>
    <w:rsid w:val="00D74A55"/>
    <w:rsid w:val="00D766A5"/>
    <w:rsid w:val="00D77005"/>
    <w:rsid w:val="00D77724"/>
    <w:rsid w:val="00D778AD"/>
    <w:rsid w:val="00D779A1"/>
    <w:rsid w:val="00D81525"/>
    <w:rsid w:val="00D815EE"/>
    <w:rsid w:val="00D827E1"/>
    <w:rsid w:val="00D8601A"/>
    <w:rsid w:val="00D908F8"/>
    <w:rsid w:val="00D909AC"/>
    <w:rsid w:val="00D90FB9"/>
    <w:rsid w:val="00D917E1"/>
    <w:rsid w:val="00D91F0D"/>
    <w:rsid w:val="00D92233"/>
    <w:rsid w:val="00D925E6"/>
    <w:rsid w:val="00D92D27"/>
    <w:rsid w:val="00D930BA"/>
    <w:rsid w:val="00D938A1"/>
    <w:rsid w:val="00D94BFB"/>
    <w:rsid w:val="00D9512F"/>
    <w:rsid w:val="00D95B12"/>
    <w:rsid w:val="00D95BA0"/>
    <w:rsid w:val="00D95D8B"/>
    <w:rsid w:val="00D95F40"/>
    <w:rsid w:val="00D975FF"/>
    <w:rsid w:val="00D97E3A"/>
    <w:rsid w:val="00DA0328"/>
    <w:rsid w:val="00DA17C5"/>
    <w:rsid w:val="00DA2700"/>
    <w:rsid w:val="00DA2715"/>
    <w:rsid w:val="00DA27A6"/>
    <w:rsid w:val="00DA2D84"/>
    <w:rsid w:val="00DA2F17"/>
    <w:rsid w:val="00DA346A"/>
    <w:rsid w:val="00DA3933"/>
    <w:rsid w:val="00DA3F7E"/>
    <w:rsid w:val="00DA4E09"/>
    <w:rsid w:val="00DA4ED7"/>
    <w:rsid w:val="00DA547A"/>
    <w:rsid w:val="00DA56B6"/>
    <w:rsid w:val="00DA65AD"/>
    <w:rsid w:val="00DA6A0F"/>
    <w:rsid w:val="00DA759C"/>
    <w:rsid w:val="00DA7B93"/>
    <w:rsid w:val="00DA7D1F"/>
    <w:rsid w:val="00DB0011"/>
    <w:rsid w:val="00DB0778"/>
    <w:rsid w:val="00DB0E14"/>
    <w:rsid w:val="00DB2336"/>
    <w:rsid w:val="00DB2ADD"/>
    <w:rsid w:val="00DB2E4B"/>
    <w:rsid w:val="00DB3A57"/>
    <w:rsid w:val="00DB3D0C"/>
    <w:rsid w:val="00DB4698"/>
    <w:rsid w:val="00DB48B2"/>
    <w:rsid w:val="00DB569C"/>
    <w:rsid w:val="00DB6F5F"/>
    <w:rsid w:val="00DB78C3"/>
    <w:rsid w:val="00DC0518"/>
    <w:rsid w:val="00DC0B31"/>
    <w:rsid w:val="00DC0F72"/>
    <w:rsid w:val="00DC18D6"/>
    <w:rsid w:val="00DC288B"/>
    <w:rsid w:val="00DC34B4"/>
    <w:rsid w:val="00DC3F14"/>
    <w:rsid w:val="00DC4063"/>
    <w:rsid w:val="00DC4A15"/>
    <w:rsid w:val="00DC6462"/>
    <w:rsid w:val="00DC64E5"/>
    <w:rsid w:val="00DC6B59"/>
    <w:rsid w:val="00DC75CB"/>
    <w:rsid w:val="00DD0602"/>
    <w:rsid w:val="00DD0D9B"/>
    <w:rsid w:val="00DD166A"/>
    <w:rsid w:val="00DD18CD"/>
    <w:rsid w:val="00DD1AB8"/>
    <w:rsid w:val="00DD2D8C"/>
    <w:rsid w:val="00DD2E3C"/>
    <w:rsid w:val="00DD332A"/>
    <w:rsid w:val="00DD35AE"/>
    <w:rsid w:val="00DD3808"/>
    <w:rsid w:val="00DD46F1"/>
    <w:rsid w:val="00DD4A34"/>
    <w:rsid w:val="00DD57D0"/>
    <w:rsid w:val="00DD587A"/>
    <w:rsid w:val="00DD689F"/>
    <w:rsid w:val="00DD75C3"/>
    <w:rsid w:val="00DE07DC"/>
    <w:rsid w:val="00DE0BC4"/>
    <w:rsid w:val="00DE0C1C"/>
    <w:rsid w:val="00DE1C27"/>
    <w:rsid w:val="00DE22DE"/>
    <w:rsid w:val="00DE2F5D"/>
    <w:rsid w:val="00DE2FC6"/>
    <w:rsid w:val="00DE30BB"/>
    <w:rsid w:val="00DE4888"/>
    <w:rsid w:val="00DE52CB"/>
    <w:rsid w:val="00DE5AE5"/>
    <w:rsid w:val="00DE65B5"/>
    <w:rsid w:val="00DE6C37"/>
    <w:rsid w:val="00DE7AE7"/>
    <w:rsid w:val="00DE7BAE"/>
    <w:rsid w:val="00DE7FAE"/>
    <w:rsid w:val="00DE7FB9"/>
    <w:rsid w:val="00DF0042"/>
    <w:rsid w:val="00DF0F3B"/>
    <w:rsid w:val="00DF2E89"/>
    <w:rsid w:val="00DF32F2"/>
    <w:rsid w:val="00DF3315"/>
    <w:rsid w:val="00DF34E5"/>
    <w:rsid w:val="00DF577A"/>
    <w:rsid w:val="00DF58E9"/>
    <w:rsid w:val="00DF605D"/>
    <w:rsid w:val="00DF61D8"/>
    <w:rsid w:val="00DF648D"/>
    <w:rsid w:val="00DF67B6"/>
    <w:rsid w:val="00DF6BC4"/>
    <w:rsid w:val="00DF6E8D"/>
    <w:rsid w:val="00DF714D"/>
    <w:rsid w:val="00E02CA6"/>
    <w:rsid w:val="00E0354E"/>
    <w:rsid w:val="00E05348"/>
    <w:rsid w:val="00E05602"/>
    <w:rsid w:val="00E059C6"/>
    <w:rsid w:val="00E05C1B"/>
    <w:rsid w:val="00E07819"/>
    <w:rsid w:val="00E07F4D"/>
    <w:rsid w:val="00E106F0"/>
    <w:rsid w:val="00E111DE"/>
    <w:rsid w:val="00E11F3D"/>
    <w:rsid w:val="00E1270F"/>
    <w:rsid w:val="00E12956"/>
    <w:rsid w:val="00E1304A"/>
    <w:rsid w:val="00E130D2"/>
    <w:rsid w:val="00E13F1F"/>
    <w:rsid w:val="00E155D4"/>
    <w:rsid w:val="00E16176"/>
    <w:rsid w:val="00E16B46"/>
    <w:rsid w:val="00E1726E"/>
    <w:rsid w:val="00E17FB7"/>
    <w:rsid w:val="00E2055F"/>
    <w:rsid w:val="00E207CD"/>
    <w:rsid w:val="00E2102F"/>
    <w:rsid w:val="00E213BB"/>
    <w:rsid w:val="00E21D63"/>
    <w:rsid w:val="00E2220B"/>
    <w:rsid w:val="00E2479F"/>
    <w:rsid w:val="00E260B9"/>
    <w:rsid w:val="00E26473"/>
    <w:rsid w:val="00E265F3"/>
    <w:rsid w:val="00E27971"/>
    <w:rsid w:val="00E30771"/>
    <w:rsid w:val="00E307D3"/>
    <w:rsid w:val="00E309D5"/>
    <w:rsid w:val="00E35DB0"/>
    <w:rsid w:val="00E35E95"/>
    <w:rsid w:val="00E36CD0"/>
    <w:rsid w:val="00E36D36"/>
    <w:rsid w:val="00E36E4A"/>
    <w:rsid w:val="00E37009"/>
    <w:rsid w:val="00E37399"/>
    <w:rsid w:val="00E37C13"/>
    <w:rsid w:val="00E40B3D"/>
    <w:rsid w:val="00E4132F"/>
    <w:rsid w:val="00E42E03"/>
    <w:rsid w:val="00E42F0A"/>
    <w:rsid w:val="00E44627"/>
    <w:rsid w:val="00E4504E"/>
    <w:rsid w:val="00E457F0"/>
    <w:rsid w:val="00E46917"/>
    <w:rsid w:val="00E4692C"/>
    <w:rsid w:val="00E470B9"/>
    <w:rsid w:val="00E473E2"/>
    <w:rsid w:val="00E476FD"/>
    <w:rsid w:val="00E47988"/>
    <w:rsid w:val="00E47ED9"/>
    <w:rsid w:val="00E500B7"/>
    <w:rsid w:val="00E5017F"/>
    <w:rsid w:val="00E503B7"/>
    <w:rsid w:val="00E50409"/>
    <w:rsid w:val="00E50653"/>
    <w:rsid w:val="00E50738"/>
    <w:rsid w:val="00E51988"/>
    <w:rsid w:val="00E51BC7"/>
    <w:rsid w:val="00E51F11"/>
    <w:rsid w:val="00E53D4E"/>
    <w:rsid w:val="00E53F76"/>
    <w:rsid w:val="00E54553"/>
    <w:rsid w:val="00E54CC0"/>
    <w:rsid w:val="00E550C0"/>
    <w:rsid w:val="00E55A33"/>
    <w:rsid w:val="00E561A5"/>
    <w:rsid w:val="00E60095"/>
    <w:rsid w:val="00E601DA"/>
    <w:rsid w:val="00E61123"/>
    <w:rsid w:val="00E6127B"/>
    <w:rsid w:val="00E61378"/>
    <w:rsid w:val="00E614DD"/>
    <w:rsid w:val="00E62742"/>
    <w:rsid w:val="00E62F13"/>
    <w:rsid w:val="00E63CC7"/>
    <w:rsid w:val="00E64C95"/>
    <w:rsid w:val="00E66071"/>
    <w:rsid w:val="00E66421"/>
    <w:rsid w:val="00E66AAE"/>
    <w:rsid w:val="00E707D1"/>
    <w:rsid w:val="00E70D91"/>
    <w:rsid w:val="00E70DC4"/>
    <w:rsid w:val="00E7135D"/>
    <w:rsid w:val="00E725FE"/>
    <w:rsid w:val="00E7351B"/>
    <w:rsid w:val="00E7387C"/>
    <w:rsid w:val="00E73D12"/>
    <w:rsid w:val="00E74FC5"/>
    <w:rsid w:val="00E75981"/>
    <w:rsid w:val="00E7662F"/>
    <w:rsid w:val="00E77A92"/>
    <w:rsid w:val="00E77B48"/>
    <w:rsid w:val="00E80066"/>
    <w:rsid w:val="00E80415"/>
    <w:rsid w:val="00E80A9C"/>
    <w:rsid w:val="00E823D0"/>
    <w:rsid w:val="00E82AB1"/>
    <w:rsid w:val="00E82D57"/>
    <w:rsid w:val="00E82E05"/>
    <w:rsid w:val="00E833EC"/>
    <w:rsid w:val="00E83B78"/>
    <w:rsid w:val="00E84D50"/>
    <w:rsid w:val="00E87F59"/>
    <w:rsid w:val="00E9004A"/>
    <w:rsid w:val="00E91889"/>
    <w:rsid w:val="00E920B5"/>
    <w:rsid w:val="00E92F0A"/>
    <w:rsid w:val="00E939A0"/>
    <w:rsid w:val="00E93B0A"/>
    <w:rsid w:val="00E93ED0"/>
    <w:rsid w:val="00E93F94"/>
    <w:rsid w:val="00E967E7"/>
    <w:rsid w:val="00E9690A"/>
    <w:rsid w:val="00E96FFC"/>
    <w:rsid w:val="00EA003D"/>
    <w:rsid w:val="00EA04D5"/>
    <w:rsid w:val="00EA0625"/>
    <w:rsid w:val="00EA0D7F"/>
    <w:rsid w:val="00EA1F8E"/>
    <w:rsid w:val="00EA20FF"/>
    <w:rsid w:val="00EA29C8"/>
    <w:rsid w:val="00EA422B"/>
    <w:rsid w:val="00EA49D7"/>
    <w:rsid w:val="00EA5876"/>
    <w:rsid w:val="00EA5DEC"/>
    <w:rsid w:val="00EA72AB"/>
    <w:rsid w:val="00EA7768"/>
    <w:rsid w:val="00EA7C20"/>
    <w:rsid w:val="00EB02EC"/>
    <w:rsid w:val="00EB03ED"/>
    <w:rsid w:val="00EB1A85"/>
    <w:rsid w:val="00EB1B88"/>
    <w:rsid w:val="00EB222A"/>
    <w:rsid w:val="00EB2EA5"/>
    <w:rsid w:val="00EB3047"/>
    <w:rsid w:val="00EB3702"/>
    <w:rsid w:val="00EB3DEC"/>
    <w:rsid w:val="00EB45CB"/>
    <w:rsid w:val="00EB4739"/>
    <w:rsid w:val="00EB535F"/>
    <w:rsid w:val="00EB5EE2"/>
    <w:rsid w:val="00EB618F"/>
    <w:rsid w:val="00EB6483"/>
    <w:rsid w:val="00EB66CD"/>
    <w:rsid w:val="00EB675B"/>
    <w:rsid w:val="00EB7F91"/>
    <w:rsid w:val="00EC04A3"/>
    <w:rsid w:val="00EC064D"/>
    <w:rsid w:val="00EC082C"/>
    <w:rsid w:val="00EC085C"/>
    <w:rsid w:val="00EC0C7C"/>
    <w:rsid w:val="00EC0F5F"/>
    <w:rsid w:val="00EC1540"/>
    <w:rsid w:val="00EC2470"/>
    <w:rsid w:val="00EC2B1E"/>
    <w:rsid w:val="00EC2E9E"/>
    <w:rsid w:val="00EC4733"/>
    <w:rsid w:val="00EC56E2"/>
    <w:rsid w:val="00EC5A8C"/>
    <w:rsid w:val="00EC5E15"/>
    <w:rsid w:val="00EC6D9E"/>
    <w:rsid w:val="00EC7C76"/>
    <w:rsid w:val="00ED0051"/>
    <w:rsid w:val="00ED0201"/>
    <w:rsid w:val="00ED0688"/>
    <w:rsid w:val="00ED084C"/>
    <w:rsid w:val="00ED097B"/>
    <w:rsid w:val="00ED0AE4"/>
    <w:rsid w:val="00ED190E"/>
    <w:rsid w:val="00ED1977"/>
    <w:rsid w:val="00ED1D80"/>
    <w:rsid w:val="00ED2136"/>
    <w:rsid w:val="00ED3D56"/>
    <w:rsid w:val="00ED4C69"/>
    <w:rsid w:val="00ED50A7"/>
    <w:rsid w:val="00ED5C18"/>
    <w:rsid w:val="00ED5F62"/>
    <w:rsid w:val="00ED695D"/>
    <w:rsid w:val="00ED770C"/>
    <w:rsid w:val="00ED7B4E"/>
    <w:rsid w:val="00ED7C60"/>
    <w:rsid w:val="00EE0520"/>
    <w:rsid w:val="00EE0787"/>
    <w:rsid w:val="00EE08DE"/>
    <w:rsid w:val="00EE136C"/>
    <w:rsid w:val="00EE168C"/>
    <w:rsid w:val="00EE172E"/>
    <w:rsid w:val="00EE1A5B"/>
    <w:rsid w:val="00EE28C0"/>
    <w:rsid w:val="00EE3E26"/>
    <w:rsid w:val="00EE5927"/>
    <w:rsid w:val="00EF0569"/>
    <w:rsid w:val="00EF1198"/>
    <w:rsid w:val="00EF3437"/>
    <w:rsid w:val="00EF3BF8"/>
    <w:rsid w:val="00EF54BC"/>
    <w:rsid w:val="00EF64B5"/>
    <w:rsid w:val="00EF663E"/>
    <w:rsid w:val="00EF6967"/>
    <w:rsid w:val="00EF6DBD"/>
    <w:rsid w:val="00EF716A"/>
    <w:rsid w:val="00EF7926"/>
    <w:rsid w:val="00EF7D5D"/>
    <w:rsid w:val="00F002F2"/>
    <w:rsid w:val="00F00FED"/>
    <w:rsid w:val="00F01F06"/>
    <w:rsid w:val="00F021B4"/>
    <w:rsid w:val="00F022F6"/>
    <w:rsid w:val="00F028C9"/>
    <w:rsid w:val="00F028E8"/>
    <w:rsid w:val="00F02A6D"/>
    <w:rsid w:val="00F037CC"/>
    <w:rsid w:val="00F0470D"/>
    <w:rsid w:val="00F04C6A"/>
    <w:rsid w:val="00F068D0"/>
    <w:rsid w:val="00F07476"/>
    <w:rsid w:val="00F078F5"/>
    <w:rsid w:val="00F10DEC"/>
    <w:rsid w:val="00F112D8"/>
    <w:rsid w:val="00F113CF"/>
    <w:rsid w:val="00F1195B"/>
    <w:rsid w:val="00F11ECE"/>
    <w:rsid w:val="00F1319B"/>
    <w:rsid w:val="00F131B9"/>
    <w:rsid w:val="00F134FF"/>
    <w:rsid w:val="00F1417A"/>
    <w:rsid w:val="00F14A5C"/>
    <w:rsid w:val="00F158CA"/>
    <w:rsid w:val="00F15986"/>
    <w:rsid w:val="00F15A00"/>
    <w:rsid w:val="00F16A49"/>
    <w:rsid w:val="00F17255"/>
    <w:rsid w:val="00F17DE4"/>
    <w:rsid w:val="00F20044"/>
    <w:rsid w:val="00F2074A"/>
    <w:rsid w:val="00F20D01"/>
    <w:rsid w:val="00F213D1"/>
    <w:rsid w:val="00F2171E"/>
    <w:rsid w:val="00F220AC"/>
    <w:rsid w:val="00F22BC1"/>
    <w:rsid w:val="00F22E44"/>
    <w:rsid w:val="00F2326F"/>
    <w:rsid w:val="00F23600"/>
    <w:rsid w:val="00F23EB2"/>
    <w:rsid w:val="00F24166"/>
    <w:rsid w:val="00F24227"/>
    <w:rsid w:val="00F2438A"/>
    <w:rsid w:val="00F24721"/>
    <w:rsid w:val="00F2478E"/>
    <w:rsid w:val="00F24A12"/>
    <w:rsid w:val="00F25B0F"/>
    <w:rsid w:val="00F26CD5"/>
    <w:rsid w:val="00F27945"/>
    <w:rsid w:val="00F30031"/>
    <w:rsid w:val="00F3123F"/>
    <w:rsid w:val="00F31384"/>
    <w:rsid w:val="00F31A2F"/>
    <w:rsid w:val="00F31A9E"/>
    <w:rsid w:val="00F32543"/>
    <w:rsid w:val="00F32704"/>
    <w:rsid w:val="00F329C8"/>
    <w:rsid w:val="00F32A17"/>
    <w:rsid w:val="00F32E9F"/>
    <w:rsid w:val="00F33ACF"/>
    <w:rsid w:val="00F355DB"/>
    <w:rsid w:val="00F35637"/>
    <w:rsid w:val="00F35EEA"/>
    <w:rsid w:val="00F36DEA"/>
    <w:rsid w:val="00F37186"/>
    <w:rsid w:val="00F408D9"/>
    <w:rsid w:val="00F41593"/>
    <w:rsid w:val="00F41C07"/>
    <w:rsid w:val="00F41E13"/>
    <w:rsid w:val="00F41F07"/>
    <w:rsid w:val="00F42D9F"/>
    <w:rsid w:val="00F43006"/>
    <w:rsid w:val="00F44386"/>
    <w:rsid w:val="00F4533A"/>
    <w:rsid w:val="00F45C3C"/>
    <w:rsid w:val="00F45E09"/>
    <w:rsid w:val="00F45E56"/>
    <w:rsid w:val="00F460D6"/>
    <w:rsid w:val="00F466C8"/>
    <w:rsid w:val="00F46780"/>
    <w:rsid w:val="00F47D55"/>
    <w:rsid w:val="00F47F60"/>
    <w:rsid w:val="00F51321"/>
    <w:rsid w:val="00F519BF"/>
    <w:rsid w:val="00F52071"/>
    <w:rsid w:val="00F52710"/>
    <w:rsid w:val="00F5318B"/>
    <w:rsid w:val="00F53ED7"/>
    <w:rsid w:val="00F53FE8"/>
    <w:rsid w:val="00F540A8"/>
    <w:rsid w:val="00F54A1A"/>
    <w:rsid w:val="00F552D5"/>
    <w:rsid w:val="00F565D7"/>
    <w:rsid w:val="00F57169"/>
    <w:rsid w:val="00F5727C"/>
    <w:rsid w:val="00F61452"/>
    <w:rsid w:val="00F61642"/>
    <w:rsid w:val="00F61722"/>
    <w:rsid w:val="00F62687"/>
    <w:rsid w:val="00F6305C"/>
    <w:rsid w:val="00F632F1"/>
    <w:rsid w:val="00F63562"/>
    <w:rsid w:val="00F63727"/>
    <w:rsid w:val="00F643A8"/>
    <w:rsid w:val="00F65487"/>
    <w:rsid w:val="00F65A5E"/>
    <w:rsid w:val="00F660DF"/>
    <w:rsid w:val="00F665C3"/>
    <w:rsid w:val="00F66878"/>
    <w:rsid w:val="00F674B2"/>
    <w:rsid w:val="00F6750C"/>
    <w:rsid w:val="00F675A2"/>
    <w:rsid w:val="00F67E60"/>
    <w:rsid w:val="00F70D4C"/>
    <w:rsid w:val="00F70E68"/>
    <w:rsid w:val="00F71963"/>
    <w:rsid w:val="00F7256C"/>
    <w:rsid w:val="00F73427"/>
    <w:rsid w:val="00F73CB0"/>
    <w:rsid w:val="00F73D6F"/>
    <w:rsid w:val="00F73FA5"/>
    <w:rsid w:val="00F745A8"/>
    <w:rsid w:val="00F755FF"/>
    <w:rsid w:val="00F758E6"/>
    <w:rsid w:val="00F76446"/>
    <w:rsid w:val="00F76BFD"/>
    <w:rsid w:val="00F77498"/>
    <w:rsid w:val="00F77688"/>
    <w:rsid w:val="00F77BC6"/>
    <w:rsid w:val="00F77EB7"/>
    <w:rsid w:val="00F80B9F"/>
    <w:rsid w:val="00F80FFF"/>
    <w:rsid w:val="00F812E8"/>
    <w:rsid w:val="00F81C2D"/>
    <w:rsid w:val="00F82E56"/>
    <w:rsid w:val="00F833D3"/>
    <w:rsid w:val="00F8376A"/>
    <w:rsid w:val="00F83A2F"/>
    <w:rsid w:val="00F83C72"/>
    <w:rsid w:val="00F847F9"/>
    <w:rsid w:val="00F853BB"/>
    <w:rsid w:val="00F85699"/>
    <w:rsid w:val="00F8655F"/>
    <w:rsid w:val="00F86D8E"/>
    <w:rsid w:val="00F91507"/>
    <w:rsid w:val="00F926DB"/>
    <w:rsid w:val="00F92F28"/>
    <w:rsid w:val="00F937AE"/>
    <w:rsid w:val="00F94337"/>
    <w:rsid w:val="00F9589F"/>
    <w:rsid w:val="00F9590D"/>
    <w:rsid w:val="00F95A34"/>
    <w:rsid w:val="00F9617C"/>
    <w:rsid w:val="00F9650A"/>
    <w:rsid w:val="00F9691D"/>
    <w:rsid w:val="00F97046"/>
    <w:rsid w:val="00F976A1"/>
    <w:rsid w:val="00F97A45"/>
    <w:rsid w:val="00FA0087"/>
    <w:rsid w:val="00FA0A7A"/>
    <w:rsid w:val="00FA1783"/>
    <w:rsid w:val="00FA2378"/>
    <w:rsid w:val="00FA2AD6"/>
    <w:rsid w:val="00FA5773"/>
    <w:rsid w:val="00FA5FB5"/>
    <w:rsid w:val="00FA68C2"/>
    <w:rsid w:val="00FA6DC7"/>
    <w:rsid w:val="00FA6ED8"/>
    <w:rsid w:val="00FA7532"/>
    <w:rsid w:val="00FA754B"/>
    <w:rsid w:val="00FA7CB1"/>
    <w:rsid w:val="00FB0561"/>
    <w:rsid w:val="00FB087D"/>
    <w:rsid w:val="00FB0EFB"/>
    <w:rsid w:val="00FB0FEF"/>
    <w:rsid w:val="00FB27C2"/>
    <w:rsid w:val="00FB3AE3"/>
    <w:rsid w:val="00FB3D3B"/>
    <w:rsid w:val="00FB3E7C"/>
    <w:rsid w:val="00FB518B"/>
    <w:rsid w:val="00FB5ABC"/>
    <w:rsid w:val="00FB6162"/>
    <w:rsid w:val="00FB6E56"/>
    <w:rsid w:val="00FC0616"/>
    <w:rsid w:val="00FC0A1C"/>
    <w:rsid w:val="00FC2000"/>
    <w:rsid w:val="00FC2143"/>
    <w:rsid w:val="00FC254C"/>
    <w:rsid w:val="00FC2E7A"/>
    <w:rsid w:val="00FC3982"/>
    <w:rsid w:val="00FC6129"/>
    <w:rsid w:val="00FC6EAB"/>
    <w:rsid w:val="00FC6EE4"/>
    <w:rsid w:val="00FD05CA"/>
    <w:rsid w:val="00FD0675"/>
    <w:rsid w:val="00FD09E2"/>
    <w:rsid w:val="00FD0F78"/>
    <w:rsid w:val="00FD1B28"/>
    <w:rsid w:val="00FD29A5"/>
    <w:rsid w:val="00FD378D"/>
    <w:rsid w:val="00FD399C"/>
    <w:rsid w:val="00FD41AB"/>
    <w:rsid w:val="00FD4509"/>
    <w:rsid w:val="00FD5F0A"/>
    <w:rsid w:val="00FD6F24"/>
    <w:rsid w:val="00FD737B"/>
    <w:rsid w:val="00FD7BB9"/>
    <w:rsid w:val="00FE004E"/>
    <w:rsid w:val="00FE101A"/>
    <w:rsid w:val="00FE2926"/>
    <w:rsid w:val="00FE2C5B"/>
    <w:rsid w:val="00FE2E3F"/>
    <w:rsid w:val="00FE37E8"/>
    <w:rsid w:val="00FE3BED"/>
    <w:rsid w:val="00FE4956"/>
    <w:rsid w:val="00FE4E7E"/>
    <w:rsid w:val="00FE502E"/>
    <w:rsid w:val="00FE578F"/>
    <w:rsid w:val="00FE5D0A"/>
    <w:rsid w:val="00FE61B8"/>
    <w:rsid w:val="00FE75AE"/>
    <w:rsid w:val="00FE7AE8"/>
    <w:rsid w:val="00FF00E3"/>
    <w:rsid w:val="00FF00FB"/>
    <w:rsid w:val="00FF0509"/>
    <w:rsid w:val="00FF2013"/>
    <w:rsid w:val="00FF422F"/>
    <w:rsid w:val="00FF5461"/>
    <w:rsid w:val="00FF60A0"/>
    <w:rsid w:val="00FF625F"/>
    <w:rsid w:val="00FF65C0"/>
    <w:rsid w:val="00FF69E1"/>
    <w:rsid w:val="00FF705C"/>
    <w:rsid w:val="2B34C8F1"/>
    <w:rsid w:val="3C802F4B"/>
    <w:rsid w:val="41BF610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8242D"/>
  <w15:chartTrackingRefBased/>
  <w15:docId w15:val="{861BBB18-38A8-44B6-9E6D-7A24AF4B6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7DCA"/>
    <w:pPr>
      <w:spacing w:after="160" w:line="256" w:lineRule="auto"/>
    </w:pPr>
    <w:rPr>
      <w:sz w:val="22"/>
      <w:szCs w:val="22"/>
      <w:lang w:eastAsia="en-US"/>
    </w:rPr>
  </w:style>
  <w:style w:type="paragraph" w:styleId="Heading1">
    <w:name w:val="heading 1"/>
    <w:basedOn w:val="Normal"/>
    <w:next w:val="Normal"/>
    <w:link w:val="Heading1Char"/>
    <w:uiPriority w:val="9"/>
    <w:qFormat/>
    <w:rsid w:val="3C802F4B"/>
    <w:pPr>
      <w:keepNext/>
      <w:spacing w:before="240" w:after="60"/>
      <w:outlineLvl w:val="0"/>
    </w:pPr>
    <w:rPr>
      <w:rFonts w:ascii="Calibri Light" w:eastAsia="Times New Roman" w:hAnsi="Calibri Light"/>
      <w:b/>
      <w:bCs/>
      <w:sz w:val="32"/>
      <w:szCs w:val="32"/>
    </w:rPr>
  </w:style>
  <w:style w:type="paragraph" w:styleId="Heading2">
    <w:name w:val="heading 2"/>
    <w:basedOn w:val="Normal"/>
    <w:next w:val="Normal"/>
    <w:link w:val="Heading2Char"/>
    <w:uiPriority w:val="9"/>
    <w:unhideWhenUsed/>
    <w:qFormat/>
    <w:rsid w:val="3C802F4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3C802F4B"/>
    <w:pPr>
      <w:keepNext/>
      <w:keepLines/>
      <w:spacing w:before="40" w:after="0"/>
      <w:outlineLvl w:val="2"/>
    </w:pPr>
    <w:rPr>
      <w:rFonts w:asciiTheme="majorHAnsi" w:eastAsiaTheme="majorEastAsia" w:hAnsiTheme="majorHAnsi" w:cstheme="majorBidi"/>
      <w:color w:val="1F4D78"/>
      <w:sz w:val="24"/>
      <w:szCs w:val="24"/>
    </w:rPr>
  </w:style>
  <w:style w:type="paragraph" w:styleId="Heading4">
    <w:name w:val="heading 4"/>
    <w:basedOn w:val="Normal"/>
    <w:next w:val="Normal"/>
    <w:link w:val="Heading4Char"/>
    <w:uiPriority w:val="9"/>
    <w:unhideWhenUsed/>
    <w:qFormat/>
    <w:rsid w:val="3C802F4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3C802F4B"/>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3C802F4B"/>
    <w:pPr>
      <w:keepNext/>
      <w:keepLines/>
      <w:spacing w:before="40" w:after="0"/>
      <w:outlineLvl w:val="5"/>
    </w:pPr>
    <w:rPr>
      <w:rFonts w:asciiTheme="majorHAnsi" w:eastAsiaTheme="majorEastAsia" w:hAnsiTheme="majorHAnsi" w:cstheme="majorBidi"/>
      <w:color w:val="1F4D78"/>
    </w:rPr>
  </w:style>
  <w:style w:type="paragraph" w:styleId="Heading7">
    <w:name w:val="heading 7"/>
    <w:basedOn w:val="Normal"/>
    <w:next w:val="Normal"/>
    <w:link w:val="Heading7Char"/>
    <w:uiPriority w:val="9"/>
    <w:unhideWhenUsed/>
    <w:qFormat/>
    <w:rsid w:val="3C802F4B"/>
    <w:pPr>
      <w:keepNext/>
      <w:keepLines/>
      <w:spacing w:before="40" w:after="0"/>
      <w:outlineLvl w:val="6"/>
    </w:pPr>
    <w:rPr>
      <w:rFonts w:asciiTheme="majorHAnsi" w:eastAsiaTheme="majorEastAsia" w:hAnsiTheme="majorHAnsi" w:cstheme="majorBidi"/>
      <w:i/>
      <w:iCs/>
      <w:color w:val="1F4D78"/>
    </w:rPr>
  </w:style>
  <w:style w:type="paragraph" w:styleId="Heading8">
    <w:name w:val="heading 8"/>
    <w:basedOn w:val="Normal"/>
    <w:next w:val="Normal"/>
    <w:link w:val="Heading8Char"/>
    <w:uiPriority w:val="9"/>
    <w:unhideWhenUsed/>
    <w:qFormat/>
    <w:rsid w:val="3C802F4B"/>
    <w:pPr>
      <w:keepNext/>
      <w:keepLines/>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3C802F4B"/>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3C802F4B"/>
    <w:pPr>
      <w:numPr>
        <w:numId w:val="3"/>
      </w:numPr>
      <w:spacing w:after="200"/>
      <w:contextualSpacing/>
    </w:pPr>
    <w:rPr>
      <w:rFonts w:ascii="Verdana" w:hAnsi="Verdana"/>
      <w:b/>
      <w:bCs/>
      <w:sz w:val="20"/>
      <w:szCs w:val="20"/>
    </w:rPr>
  </w:style>
  <w:style w:type="paragraph" w:styleId="Header">
    <w:name w:val="header"/>
    <w:basedOn w:val="Normal"/>
    <w:link w:val="HeaderChar"/>
    <w:uiPriority w:val="99"/>
    <w:unhideWhenUsed/>
    <w:rsid w:val="3C802F4B"/>
    <w:pPr>
      <w:tabs>
        <w:tab w:val="center" w:pos="4703"/>
        <w:tab w:val="right" w:pos="9406"/>
      </w:tabs>
      <w:spacing w:after="0"/>
    </w:pPr>
    <w:rPr>
      <w:rFonts w:ascii="Verdana" w:hAnsi="Verdana"/>
      <w:sz w:val="20"/>
      <w:szCs w:val="20"/>
    </w:rPr>
  </w:style>
  <w:style w:type="character" w:customStyle="1" w:styleId="HeaderChar">
    <w:name w:val="Header Char"/>
    <w:link w:val="Header"/>
    <w:uiPriority w:val="99"/>
    <w:rsid w:val="3C802F4B"/>
    <w:rPr>
      <w:rFonts w:ascii="Verdana" w:hAnsi="Verdana"/>
      <w:noProof w:val="0"/>
      <w:sz w:val="20"/>
      <w:szCs w:val="20"/>
    </w:rPr>
  </w:style>
  <w:style w:type="paragraph" w:styleId="Footer">
    <w:name w:val="footer"/>
    <w:basedOn w:val="Normal"/>
    <w:link w:val="FooterChar"/>
    <w:uiPriority w:val="99"/>
    <w:unhideWhenUsed/>
    <w:rsid w:val="3C802F4B"/>
    <w:pPr>
      <w:tabs>
        <w:tab w:val="center" w:pos="4703"/>
        <w:tab w:val="right" w:pos="9406"/>
      </w:tabs>
      <w:spacing w:after="0"/>
    </w:pPr>
    <w:rPr>
      <w:rFonts w:ascii="Verdana" w:hAnsi="Verdana"/>
      <w:sz w:val="20"/>
      <w:szCs w:val="20"/>
    </w:rPr>
  </w:style>
  <w:style w:type="character" w:customStyle="1" w:styleId="FooterChar">
    <w:name w:val="Footer Char"/>
    <w:link w:val="Footer"/>
    <w:uiPriority w:val="99"/>
    <w:rsid w:val="3C802F4B"/>
    <w:rPr>
      <w:rFonts w:ascii="Verdana" w:hAnsi="Verdana"/>
      <w:noProof w:val="0"/>
      <w:sz w:val="20"/>
      <w:szCs w:val="20"/>
    </w:rPr>
  </w:style>
  <w:style w:type="paragraph" w:styleId="BalloonText">
    <w:name w:val="Balloon Text"/>
    <w:basedOn w:val="Normal"/>
    <w:link w:val="BalloonTextChar"/>
    <w:uiPriority w:val="99"/>
    <w:semiHidden/>
    <w:unhideWhenUsed/>
    <w:rsid w:val="3C802F4B"/>
    <w:pPr>
      <w:spacing w:after="0"/>
    </w:pPr>
    <w:rPr>
      <w:rFonts w:ascii="Tahoma" w:hAnsi="Tahoma"/>
      <w:sz w:val="16"/>
      <w:szCs w:val="16"/>
    </w:rPr>
  </w:style>
  <w:style w:type="character" w:customStyle="1" w:styleId="BalloonTextChar">
    <w:name w:val="Balloon Text Char"/>
    <w:link w:val="BalloonText"/>
    <w:uiPriority w:val="99"/>
    <w:semiHidden/>
    <w:rsid w:val="3C802F4B"/>
    <w:rPr>
      <w:rFonts w:ascii="Tahoma" w:hAnsi="Tahoma" w:cs="Tahoma"/>
      <w:noProof w:val="0"/>
      <w:sz w:val="16"/>
      <w:szCs w:val="16"/>
    </w:rPr>
  </w:style>
  <w:style w:type="character" w:styleId="Hyperlink">
    <w:name w:val="Hyperlink"/>
    <w:uiPriority w:val="99"/>
    <w:unhideWhenUsed/>
    <w:rsid w:val="000513B7"/>
    <w:rPr>
      <w:color w:val="0000FF"/>
      <w:u w:val="single"/>
    </w:rPr>
  </w:style>
  <w:style w:type="table" w:styleId="TableGrid">
    <w:name w:val="Table Grid"/>
    <w:basedOn w:val="TableNormal"/>
    <w:uiPriority w:val="59"/>
    <w:rsid w:val="002D61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3">
    <w:name w:val="Body Text 3"/>
    <w:basedOn w:val="Normal"/>
    <w:uiPriority w:val="1"/>
    <w:rsid w:val="3C802F4B"/>
    <w:pPr>
      <w:spacing w:after="120"/>
    </w:pPr>
    <w:rPr>
      <w:rFonts w:ascii="HebarU" w:eastAsia="Times New Roman" w:hAnsi="HebarU"/>
      <w:sz w:val="16"/>
      <w:szCs w:val="16"/>
    </w:rPr>
  </w:style>
  <w:style w:type="paragraph" w:styleId="BodyText">
    <w:name w:val="Body Text"/>
    <w:basedOn w:val="Normal"/>
    <w:uiPriority w:val="1"/>
    <w:rsid w:val="3C802F4B"/>
    <w:pPr>
      <w:spacing w:after="120"/>
    </w:pPr>
    <w:rPr>
      <w:rFonts w:ascii="HebarU" w:eastAsia="Times New Roman" w:hAnsi="HebarU"/>
      <w:sz w:val="24"/>
      <w:szCs w:val="24"/>
    </w:rPr>
  </w:style>
  <w:style w:type="paragraph" w:styleId="BodyTextIndent">
    <w:name w:val="Body Text Indent"/>
    <w:basedOn w:val="Normal"/>
    <w:uiPriority w:val="1"/>
    <w:rsid w:val="3C802F4B"/>
    <w:pPr>
      <w:spacing w:after="120"/>
      <w:ind w:left="283"/>
    </w:pPr>
    <w:rPr>
      <w:rFonts w:ascii="Verdana" w:hAnsi="Verdana"/>
      <w:sz w:val="20"/>
      <w:szCs w:val="20"/>
    </w:rPr>
  </w:style>
  <w:style w:type="paragraph" w:styleId="BodyTextIndent2">
    <w:name w:val="Body Text Indent 2"/>
    <w:basedOn w:val="Normal"/>
    <w:uiPriority w:val="1"/>
    <w:rsid w:val="3C802F4B"/>
    <w:pPr>
      <w:spacing w:after="120"/>
      <w:ind w:left="283"/>
    </w:pPr>
    <w:rPr>
      <w:rFonts w:ascii="Verdana" w:hAnsi="Verdana"/>
      <w:sz w:val="20"/>
      <w:szCs w:val="20"/>
    </w:rPr>
  </w:style>
  <w:style w:type="character" w:customStyle="1" w:styleId="Heading1Char">
    <w:name w:val="Heading 1 Char"/>
    <w:link w:val="Heading1"/>
    <w:uiPriority w:val="9"/>
    <w:rsid w:val="3C802F4B"/>
    <w:rPr>
      <w:rFonts w:ascii="Calibri Light" w:eastAsia="Times New Roman" w:hAnsi="Calibri Light"/>
      <w:b/>
      <w:bCs/>
      <w:noProof w:val="0"/>
      <w:sz w:val="32"/>
      <w:szCs w:val="32"/>
      <w:lang w:eastAsia="en-US"/>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single spa"/>
    <w:basedOn w:val="Normal"/>
    <w:link w:val="FootnoteTextChar"/>
    <w:uiPriority w:val="99"/>
    <w:unhideWhenUsed/>
    <w:qFormat/>
    <w:rsid w:val="3C802F4B"/>
    <w:pPr>
      <w:spacing w:after="200"/>
    </w:pPr>
    <w:rPr>
      <w:rFonts w:ascii="Verdana" w:hAnsi="Verdana"/>
      <w:sz w:val="20"/>
      <w:szCs w:val="20"/>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uiPriority w:val="99"/>
    <w:qFormat/>
    <w:rsid w:val="3C802F4B"/>
    <w:rPr>
      <w:rFonts w:ascii="Verdana" w:hAnsi="Verdana"/>
      <w:noProof w:val="0"/>
      <w:lang w:eastAsia="en-US"/>
    </w:rPr>
  </w:style>
  <w:style w:type="character" w:styleId="FootnoteReference">
    <w:name w:val="footnote reference"/>
    <w:aliases w:val="Footnote symbol,SUPERS,BVI fnr,Appel note de bas de p,Nota,(NECG) Footnote Reference,Voetnootverwijzing,ftref,Footnotes refss,Fussnota,Footnote reference number,Times 10 Point,Exposant 3 Point,EN Footnote Reference,note TESI,16 Point"/>
    <w:unhideWhenUsed/>
    <w:qFormat/>
    <w:rsid w:val="009E4EE1"/>
    <w:rPr>
      <w:vertAlign w:val="superscript"/>
    </w:rPr>
  </w:style>
  <w:style w:type="table" w:customStyle="1" w:styleId="TableGrid1">
    <w:name w:val="Table Grid1"/>
    <w:basedOn w:val="TableNormal"/>
    <w:next w:val="TableGrid"/>
    <w:uiPriority w:val="39"/>
    <w:rsid w:val="000A2E27"/>
    <w:rPr>
      <w:rFonts w:ascii="Times New Roman" w:hAnsi="Times New Roman"/>
      <w:sz w:val="26"/>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lled-value2">
    <w:name w:val="filled-value2"/>
    <w:rsid w:val="00481C52"/>
    <w:rPr>
      <w:b w:val="0"/>
      <w:bCs w:val="0"/>
      <w:vanish w:val="0"/>
      <w:webHidden w:val="0"/>
      <w:sz w:val="23"/>
      <w:szCs w:val="23"/>
      <w:specVanish w:val="0"/>
    </w:rPr>
  </w:style>
  <w:style w:type="character" w:customStyle="1" w:styleId="hps">
    <w:name w:val="hps"/>
    <w:rsid w:val="00F745A8"/>
  </w:style>
  <w:style w:type="paragraph" w:customStyle="1" w:styleId="Default">
    <w:name w:val="Default"/>
    <w:rsid w:val="00364222"/>
    <w:pPr>
      <w:autoSpaceDE w:val="0"/>
      <w:autoSpaceDN w:val="0"/>
      <w:adjustRightInd w:val="0"/>
    </w:pPr>
    <w:rPr>
      <w:rFonts w:ascii="Times New Roman" w:hAnsi="Times New Roman"/>
      <w:color w:val="000000"/>
      <w:sz w:val="24"/>
      <w:szCs w:val="24"/>
    </w:rPr>
  </w:style>
  <w:style w:type="character" w:customStyle="1" w:styleId="no-wrap-white-space1">
    <w:name w:val="no-wrap-white-space1"/>
    <w:rsid w:val="008506FA"/>
  </w:style>
  <w:style w:type="paragraph" w:styleId="ListParagraph">
    <w:name w:val="List Paragraph"/>
    <w:aliases w:val="Colorful List - Accent 11,List Paragraph11,List Paragraph111,List Paragraph1111,List1"/>
    <w:basedOn w:val="Normal"/>
    <w:link w:val="ListParagraphChar"/>
    <w:uiPriority w:val="34"/>
    <w:qFormat/>
    <w:rsid w:val="00D7107D"/>
    <w:pPr>
      <w:spacing w:after="200" w:line="276" w:lineRule="auto"/>
      <w:ind w:left="720"/>
      <w:contextualSpacing/>
    </w:pPr>
    <w:rPr>
      <w:rFonts w:ascii="Verdana" w:hAnsi="Verdana"/>
      <w:sz w:val="20"/>
    </w:rPr>
  </w:style>
  <w:style w:type="character" w:customStyle="1" w:styleId="ListParagraphChar">
    <w:name w:val="List Paragraph Char"/>
    <w:aliases w:val="Colorful List - Accent 11 Char,List Paragraph11 Char,List Paragraph111 Char,List Paragraph1111 Char,List1 Char"/>
    <w:link w:val="ListParagraph"/>
    <w:uiPriority w:val="34"/>
    <w:rsid w:val="3C802F4B"/>
    <w:rPr>
      <w:rFonts w:ascii="Verdana" w:hAnsi="Verdana"/>
      <w:noProof w:val="0"/>
      <w:lang w:eastAsia="en-US"/>
    </w:rPr>
  </w:style>
  <w:style w:type="character" w:styleId="CommentReference">
    <w:name w:val="annotation reference"/>
    <w:basedOn w:val="DefaultParagraphFont"/>
    <w:uiPriority w:val="99"/>
    <w:semiHidden/>
    <w:unhideWhenUsed/>
    <w:rsid w:val="004B4B9D"/>
    <w:rPr>
      <w:sz w:val="16"/>
      <w:szCs w:val="16"/>
    </w:rPr>
  </w:style>
  <w:style w:type="paragraph" w:styleId="CommentText">
    <w:name w:val="annotation text"/>
    <w:basedOn w:val="Normal"/>
    <w:link w:val="CommentTextChar"/>
    <w:uiPriority w:val="99"/>
    <w:unhideWhenUsed/>
    <w:rsid w:val="3C802F4B"/>
    <w:rPr>
      <w:sz w:val="20"/>
      <w:szCs w:val="20"/>
    </w:rPr>
  </w:style>
  <w:style w:type="character" w:customStyle="1" w:styleId="CommentTextChar">
    <w:name w:val="Comment Text Char"/>
    <w:basedOn w:val="DefaultParagraphFont"/>
    <w:link w:val="CommentText"/>
    <w:uiPriority w:val="99"/>
    <w:rsid w:val="3C802F4B"/>
    <w:rPr>
      <w:noProof w:val="0"/>
      <w:lang w:val="bg-BG" w:eastAsia="en-US"/>
    </w:rPr>
  </w:style>
  <w:style w:type="paragraph" w:styleId="CommentSubject">
    <w:name w:val="annotation subject"/>
    <w:basedOn w:val="CommentText"/>
    <w:next w:val="CommentText"/>
    <w:link w:val="CommentSubjectChar"/>
    <w:uiPriority w:val="99"/>
    <w:semiHidden/>
    <w:unhideWhenUsed/>
    <w:rsid w:val="3C802F4B"/>
    <w:rPr>
      <w:b/>
      <w:bCs/>
    </w:rPr>
  </w:style>
  <w:style w:type="character" w:customStyle="1" w:styleId="CommentSubjectChar">
    <w:name w:val="Comment Subject Char"/>
    <w:basedOn w:val="CommentTextChar"/>
    <w:link w:val="CommentSubject"/>
    <w:uiPriority w:val="99"/>
    <w:semiHidden/>
    <w:rsid w:val="3C802F4B"/>
    <w:rPr>
      <w:b/>
      <w:bCs/>
      <w:noProof w:val="0"/>
      <w:lang w:val="bg-BG" w:eastAsia="en-US"/>
    </w:rPr>
  </w:style>
  <w:style w:type="character" w:styleId="FollowedHyperlink">
    <w:name w:val="FollowedHyperlink"/>
    <w:basedOn w:val="DefaultParagraphFont"/>
    <w:uiPriority w:val="99"/>
    <w:semiHidden/>
    <w:unhideWhenUsed/>
    <w:rsid w:val="00892690"/>
    <w:rPr>
      <w:color w:val="954F72" w:themeColor="followedHyperlink"/>
      <w:u w:val="single"/>
    </w:rPr>
  </w:style>
  <w:style w:type="paragraph" w:styleId="Title">
    <w:name w:val="Title"/>
    <w:basedOn w:val="Normal"/>
    <w:next w:val="Normal"/>
    <w:link w:val="TitleChar"/>
    <w:uiPriority w:val="10"/>
    <w:qFormat/>
    <w:rsid w:val="3C802F4B"/>
    <w:pPr>
      <w:spacing w:after="0"/>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3C802F4B"/>
    <w:rPr>
      <w:rFonts w:eastAsiaTheme="minorEastAsia"/>
      <w:color w:val="5A5A5A"/>
    </w:rPr>
  </w:style>
  <w:style w:type="paragraph" w:styleId="Quote">
    <w:name w:val="Quote"/>
    <w:basedOn w:val="Normal"/>
    <w:next w:val="Normal"/>
    <w:link w:val="QuoteChar"/>
    <w:uiPriority w:val="29"/>
    <w:qFormat/>
    <w:rsid w:val="3C802F4B"/>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3C802F4B"/>
    <w:pPr>
      <w:spacing w:before="360" w:after="360"/>
      <w:ind w:left="864" w:right="864"/>
      <w:jc w:val="center"/>
    </w:pPr>
    <w:rPr>
      <w:i/>
      <w:iCs/>
      <w:color w:val="5B9BD5" w:themeColor="accent1"/>
    </w:rPr>
  </w:style>
  <w:style w:type="character" w:customStyle="1" w:styleId="Heading2Char">
    <w:name w:val="Heading 2 Char"/>
    <w:basedOn w:val="DefaultParagraphFont"/>
    <w:link w:val="Heading2"/>
    <w:uiPriority w:val="9"/>
    <w:rsid w:val="3C802F4B"/>
    <w:rPr>
      <w:rFonts w:asciiTheme="majorHAnsi" w:eastAsiaTheme="majorEastAsia" w:hAnsiTheme="majorHAnsi" w:cstheme="majorBidi"/>
      <w:noProof w:val="0"/>
      <w:color w:val="2E74B5" w:themeColor="accent1" w:themeShade="BF"/>
      <w:sz w:val="26"/>
      <w:szCs w:val="26"/>
      <w:lang w:val="bg-BG"/>
    </w:rPr>
  </w:style>
  <w:style w:type="character" w:customStyle="1" w:styleId="Heading3Char">
    <w:name w:val="Heading 3 Char"/>
    <w:basedOn w:val="DefaultParagraphFont"/>
    <w:link w:val="Heading3"/>
    <w:uiPriority w:val="9"/>
    <w:rsid w:val="3C802F4B"/>
    <w:rPr>
      <w:rFonts w:asciiTheme="majorHAnsi" w:eastAsiaTheme="majorEastAsia" w:hAnsiTheme="majorHAnsi" w:cstheme="majorBidi"/>
      <w:noProof w:val="0"/>
      <w:color w:val="1F4D78"/>
      <w:sz w:val="24"/>
      <w:szCs w:val="24"/>
      <w:lang w:val="bg-BG"/>
    </w:rPr>
  </w:style>
  <w:style w:type="character" w:customStyle="1" w:styleId="Heading4Char">
    <w:name w:val="Heading 4 Char"/>
    <w:basedOn w:val="DefaultParagraphFont"/>
    <w:link w:val="Heading4"/>
    <w:uiPriority w:val="9"/>
    <w:rsid w:val="3C802F4B"/>
    <w:rPr>
      <w:rFonts w:asciiTheme="majorHAnsi" w:eastAsiaTheme="majorEastAsia" w:hAnsiTheme="majorHAnsi" w:cstheme="majorBidi"/>
      <w:i/>
      <w:iCs/>
      <w:noProof w:val="0"/>
      <w:color w:val="2E74B5" w:themeColor="accent1" w:themeShade="BF"/>
      <w:lang w:val="bg-BG"/>
    </w:rPr>
  </w:style>
  <w:style w:type="character" w:customStyle="1" w:styleId="Heading5Char">
    <w:name w:val="Heading 5 Char"/>
    <w:basedOn w:val="DefaultParagraphFont"/>
    <w:link w:val="Heading5"/>
    <w:uiPriority w:val="9"/>
    <w:rsid w:val="3C802F4B"/>
    <w:rPr>
      <w:rFonts w:asciiTheme="majorHAnsi" w:eastAsiaTheme="majorEastAsia" w:hAnsiTheme="majorHAnsi" w:cstheme="majorBidi"/>
      <w:noProof w:val="0"/>
      <w:color w:val="2E74B5" w:themeColor="accent1" w:themeShade="BF"/>
      <w:lang w:val="bg-BG"/>
    </w:rPr>
  </w:style>
  <w:style w:type="character" w:customStyle="1" w:styleId="Heading6Char">
    <w:name w:val="Heading 6 Char"/>
    <w:basedOn w:val="DefaultParagraphFont"/>
    <w:link w:val="Heading6"/>
    <w:uiPriority w:val="9"/>
    <w:rsid w:val="3C802F4B"/>
    <w:rPr>
      <w:rFonts w:asciiTheme="majorHAnsi" w:eastAsiaTheme="majorEastAsia" w:hAnsiTheme="majorHAnsi" w:cstheme="majorBidi"/>
      <w:noProof w:val="0"/>
      <w:color w:val="1F4D78"/>
      <w:lang w:val="bg-BG"/>
    </w:rPr>
  </w:style>
  <w:style w:type="character" w:customStyle="1" w:styleId="Heading7Char">
    <w:name w:val="Heading 7 Char"/>
    <w:basedOn w:val="DefaultParagraphFont"/>
    <w:link w:val="Heading7"/>
    <w:uiPriority w:val="9"/>
    <w:rsid w:val="3C802F4B"/>
    <w:rPr>
      <w:rFonts w:asciiTheme="majorHAnsi" w:eastAsiaTheme="majorEastAsia" w:hAnsiTheme="majorHAnsi" w:cstheme="majorBidi"/>
      <w:i/>
      <w:iCs/>
      <w:noProof w:val="0"/>
      <w:color w:val="1F4D78"/>
      <w:lang w:val="bg-BG"/>
    </w:rPr>
  </w:style>
  <w:style w:type="character" w:customStyle="1" w:styleId="Heading8Char">
    <w:name w:val="Heading 8 Char"/>
    <w:basedOn w:val="DefaultParagraphFont"/>
    <w:link w:val="Heading8"/>
    <w:uiPriority w:val="9"/>
    <w:rsid w:val="3C802F4B"/>
    <w:rPr>
      <w:rFonts w:asciiTheme="majorHAnsi" w:eastAsiaTheme="majorEastAsia" w:hAnsiTheme="majorHAnsi" w:cstheme="majorBidi"/>
      <w:noProof w:val="0"/>
      <w:color w:val="272727"/>
      <w:sz w:val="21"/>
      <w:szCs w:val="21"/>
      <w:lang w:val="bg-BG"/>
    </w:rPr>
  </w:style>
  <w:style w:type="character" w:customStyle="1" w:styleId="Heading9Char">
    <w:name w:val="Heading 9 Char"/>
    <w:basedOn w:val="DefaultParagraphFont"/>
    <w:link w:val="Heading9"/>
    <w:uiPriority w:val="9"/>
    <w:rsid w:val="3C802F4B"/>
    <w:rPr>
      <w:rFonts w:asciiTheme="majorHAnsi" w:eastAsiaTheme="majorEastAsia" w:hAnsiTheme="majorHAnsi" w:cstheme="majorBidi"/>
      <w:i/>
      <w:iCs/>
      <w:noProof w:val="0"/>
      <w:color w:val="272727"/>
      <w:sz w:val="21"/>
      <w:szCs w:val="21"/>
      <w:lang w:val="bg-BG"/>
    </w:rPr>
  </w:style>
  <w:style w:type="character" w:customStyle="1" w:styleId="TitleChar">
    <w:name w:val="Title Char"/>
    <w:basedOn w:val="DefaultParagraphFont"/>
    <w:link w:val="Title"/>
    <w:uiPriority w:val="10"/>
    <w:rsid w:val="3C802F4B"/>
    <w:rPr>
      <w:rFonts w:asciiTheme="majorHAnsi" w:eastAsiaTheme="majorEastAsia" w:hAnsiTheme="majorHAnsi" w:cstheme="majorBidi"/>
      <w:noProof w:val="0"/>
      <w:sz w:val="56"/>
      <w:szCs w:val="56"/>
      <w:lang w:val="bg-BG"/>
    </w:rPr>
  </w:style>
  <w:style w:type="character" w:customStyle="1" w:styleId="SubtitleChar">
    <w:name w:val="Subtitle Char"/>
    <w:basedOn w:val="DefaultParagraphFont"/>
    <w:link w:val="Subtitle"/>
    <w:uiPriority w:val="11"/>
    <w:rsid w:val="3C802F4B"/>
    <w:rPr>
      <w:rFonts w:ascii="Calibri" w:eastAsiaTheme="minorEastAsia" w:hAnsi="Calibri" w:cs="Times New Roman"/>
      <w:noProof w:val="0"/>
      <w:color w:val="5A5A5A"/>
      <w:lang w:val="bg-BG"/>
    </w:rPr>
  </w:style>
  <w:style w:type="character" w:customStyle="1" w:styleId="QuoteChar">
    <w:name w:val="Quote Char"/>
    <w:basedOn w:val="DefaultParagraphFont"/>
    <w:link w:val="Quote"/>
    <w:uiPriority w:val="29"/>
    <w:rsid w:val="3C802F4B"/>
    <w:rPr>
      <w:i/>
      <w:iCs/>
      <w:noProof w:val="0"/>
      <w:color w:val="404040" w:themeColor="text1" w:themeTint="BF"/>
      <w:lang w:val="bg-BG"/>
    </w:rPr>
  </w:style>
  <w:style w:type="character" w:customStyle="1" w:styleId="IntenseQuoteChar">
    <w:name w:val="Intense Quote Char"/>
    <w:basedOn w:val="DefaultParagraphFont"/>
    <w:link w:val="IntenseQuote"/>
    <w:uiPriority w:val="30"/>
    <w:rsid w:val="3C802F4B"/>
    <w:rPr>
      <w:i/>
      <w:iCs/>
      <w:noProof w:val="0"/>
      <w:color w:val="5B9BD5" w:themeColor="accent1"/>
      <w:lang w:val="bg-BG"/>
    </w:rPr>
  </w:style>
  <w:style w:type="paragraph" w:styleId="TOC1">
    <w:name w:val="toc 1"/>
    <w:basedOn w:val="Normal"/>
    <w:next w:val="Normal"/>
    <w:uiPriority w:val="39"/>
    <w:unhideWhenUsed/>
    <w:rsid w:val="3C802F4B"/>
    <w:pPr>
      <w:spacing w:after="100"/>
    </w:pPr>
  </w:style>
  <w:style w:type="paragraph" w:styleId="TOC2">
    <w:name w:val="toc 2"/>
    <w:basedOn w:val="Normal"/>
    <w:next w:val="Normal"/>
    <w:uiPriority w:val="39"/>
    <w:unhideWhenUsed/>
    <w:rsid w:val="3C802F4B"/>
    <w:pPr>
      <w:spacing w:after="100"/>
      <w:ind w:left="220"/>
    </w:pPr>
  </w:style>
  <w:style w:type="paragraph" w:styleId="TOC3">
    <w:name w:val="toc 3"/>
    <w:basedOn w:val="Normal"/>
    <w:next w:val="Normal"/>
    <w:uiPriority w:val="39"/>
    <w:unhideWhenUsed/>
    <w:rsid w:val="3C802F4B"/>
    <w:pPr>
      <w:spacing w:after="100"/>
      <w:ind w:left="440"/>
    </w:pPr>
  </w:style>
  <w:style w:type="paragraph" w:styleId="TOC4">
    <w:name w:val="toc 4"/>
    <w:basedOn w:val="Normal"/>
    <w:next w:val="Normal"/>
    <w:uiPriority w:val="39"/>
    <w:unhideWhenUsed/>
    <w:rsid w:val="3C802F4B"/>
    <w:pPr>
      <w:spacing w:after="100"/>
      <w:ind w:left="660"/>
    </w:pPr>
  </w:style>
  <w:style w:type="paragraph" w:styleId="TOC5">
    <w:name w:val="toc 5"/>
    <w:basedOn w:val="Normal"/>
    <w:next w:val="Normal"/>
    <w:uiPriority w:val="39"/>
    <w:unhideWhenUsed/>
    <w:rsid w:val="3C802F4B"/>
    <w:pPr>
      <w:spacing w:after="100"/>
      <w:ind w:left="880"/>
    </w:pPr>
  </w:style>
  <w:style w:type="paragraph" w:styleId="TOC6">
    <w:name w:val="toc 6"/>
    <w:basedOn w:val="Normal"/>
    <w:next w:val="Normal"/>
    <w:uiPriority w:val="39"/>
    <w:unhideWhenUsed/>
    <w:rsid w:val="3C802F4B"/>
    <w:pPr>
      <w:spacing w:after="100"/>
      <w:ind w:left="1100"/>
    </w:pPr>
  </w:style>
  <w:style w:type="paragraph" w:styleId="TOC7">
    <w:name w:val="toc 7"/>
    <w:basedOn w:val="Normal"/>
    <w:next w:val="Normal"/>
    <w:uiPriority w:val="39"/>
    <w:unhideWhenUsed/>
    <w:rsid w:val="3C802F4B"/>
    <w:pPr>
      <w:spacing w:after="100"/>
      <w:ind w:left="1320"/>
    </w:pPr>
  </w:style>
  <w:style w:type="paragraph" w:styleId="TOC8">
    <w:name w:val="toc 8"/>
    <w:basedOn w:val="Normal"/>
    <w:next w:val="Normal"/>
    <w:uiPriority w:val="39"/>
    <w:unhideWhenUsed/>
    <w:rsid w:val="3C802F4B"/>
    <w:pPr>
      <w:spacing w:after="100"/>
      <w:ind w:left="1540"/>
    </w:pPr>
  </w:style>
  <w:style w:type="paragraph" w:styleId="TOC9">
    <w:name w:val="toc 9"/>
    <w:basedOn w:val="Normal"/>
    <w:next w:val="Normal"/>
    <w:uiPriority w:val="39"/>
    <w:unhideWhenUsed/>
    <w:rsid w:val="3C802F4B"/>
    <w:pPr>
      <w:spacing w:after="100"/>
      <w:ind w:left="1760"/>
    </w:pPr>
  </w:style>
  <w:style w:type="paragraph" w:styleId="EndnoteText">
    <w:name w:val="endnote text"/>
    <w:basedOn w:val="Normal"/>
    <w:link w:val="EndnoteTextChar"/>
    <w:uiPriority w:val="99"/>
    <w:semiHidden/>
    <w:unhideWhenUsed/>
    <w:rsid w:val="3C802F4B"/>
    <w:pPr>
      <w:spacing w:after="0"/>
    </w:pPr>
    <w:rPr>
      <w:sz w:val="20"/>
      <w:szCs w:val="20"/>
    </w:rPr>
  </w:style>
  <w:style w:type="character" w:customStyle="1" w:styleId="EndnoteTextChar">
    <w:name w:val="Endnote Text Char"/>
    <w:basedOn w:val="DefaultParagraphFont"/>
    <w:link w:val="EndnoteText"/>
    <w:uiPriority w:val="99"/>
    <w:semiHidden/>
    <w:rsid w:val="3C802F4B"/>
    <w:rPr>
      <w:noProof w:val="0"/>
      <w:sz w:val="20"/>
      <w:szCs w:val="20"/>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00496">
      <w:bodyDiv w:val="1"/>
      <w:marLeft w:val="0"/>
      <w:marRight w:val="0"/>
      <w:marTop w:val="0"/>
      <w:marBottom w:val="0"/>
      <w:divBdr>
        <w:top w:val="none" w:sz="0" w:space="0" w:color="auto"/>
        <w:left w:val="none" w:sz="0" w:space="0" w:color="auto"/>
        <w:bottom w:val="none" w:sz="0" w:space="0" w:color="auto"/>
        <w:right w:val="none" w:sz="0" w:space="0" w:color="auto"/>
      </w:divBdr>
    </w:div>
    <w:div w:id="559023213">
      <w:bodyDiv w:val="1"/>
      <w:marLeft w:val="0"/>
      <w:marRight w:val="0"/>
      <w:marTop w:val="0"/>
      <w:marBottom w:val="0"/>
      <w:divBdr>
        <w:top w:val="none" w:sz="0" w:space="0" w:color="auto"/>
        <w:left w:val="none" w:sz="0" w:space="0" w:color="auto"/>
        <w:bottom w:val="none" w:sz="0" w:space="0" w:color="auto"/>
        <w:right w:val="none" w:sz="0" w:space="0" w:color="auto"/>
      </w:divBdr>
    </w:div>
    <w:div w:id="762333971">
      <w:bodyDiv w:val="1"/>
      <w:marLeft w:val="0"/>
      <w:marRight w:val="0"/>
      <w:marTop w:val="0"/>
      <w:marBottom w:val="0"/>
      <w:divBdr>
        <w:top w:val="none" w:sz="0" w:space="0" w:color="auto"/>
        <w:left w:val="none" w:sz="0" w:space="0" w:color="auto"/>
        <w:bottom w:val="none" w:sz="0" w:space="0" w:color="auto"/>
        <w:right w:val="none" w:sz="0" w:space="0" w:color="auto"/>
      </w:divBdr>
    </w:div>
    <w:div w:id="1080173955">
      <w:bodyDiv w:val="1"/>
      <w:marLeft w:val="0"/>
      <w:marRight w:val="0"/>
      <w:marTop w:val="0"/>
      <w:marBottom w:val="0"/>
      <w:divBdr>
        <w:top w:val="none" w:sz="0" w:space="0" w:color="auto"/>
        <w:left w:val="none" w:sz="0" w:space="0" w:color="auto"/>
        <w:bottom w:val="none" w:sz="0" w:space="0" w:color="auto"/>
        <w:right w:val="none" w:sz="0" w:space="0" w:color="auto"/>
      </w:divBdr>
    </w:div>
    <w:div w:id="1116095055">
      <w:bodyDiv w:val="1"/>
      <w:marLeft w:val="0"/>
      <w:marRight w:val="0"/>
      <w:marTop w:val="0"/>
      <w:marBottom w:val="0"/>
      <w:divBdr>
        <w:top w:val="none" w:sz="0" w:space="0" w:color="auto"/>
        <w:left w:val="none" w:sz="0" w:space="0" w:color="auto"/>
        <w:bottom w:val="none" w:sz="0" w:space="0" w:color="auto"/>
        <w:right w:val="none" w:sz="0" w:space="0" w:color="auto"/>
      </w:divBdr>
    </w:div>
    <w:div w:id="1205098158">
      <w:bodyDiv w:val="1"/>
      <w:marLeft w:val="0"/>
      <w:marRight w:val="0"/>
      <w:marTop w:val="0"/>
      <w:marBottom w:val="0"/>
      <w:divBdr>
        <w:top w:val="none" w:sz="0" w:space="0" w:color="auto"/>
        <w:left w:val="none" w:sz="0" w:space="0" w:color="auto"/>
        <w:bottom w:val="none" w:sz="0" w:space="0" w:color="auto"/>
        <w:right w:val="none" w:sz="0" w:space="0" w:color="auto"/>
      </w:divBdr>
    </w:div>
    <w:div w:id="1215237344">
      <w:bodyDiv w:val="1"/>
      <w:marLeft w:val="0"/>
      <w:marRight w:val="0"/>
      <w:marTop w:val="0"/>
      <w:marBottom w:val="0"/>
      <w:divBdr>
        <w:top w:val="none" w:sz="0" w:space="0" w:color="auto"/>
        <w:left w:val="none" w:sz="0" w:space="0" w:color="auto"/>
        <w:bottom w:val="none" w:sz="0" w:space="0" w:color="auto"/>
        <w:right w:val="none" w:sz="0" w:space="0" w:color="auto"/>
      </w:divBdr>
    </w:div>
    <w:div w:id="1318798460">
      <w:bodyDiv w:val="1"/>
      <w:marLeft w:val="0"/>
      <w:marRight w:val="0"/>
      <w:marTop w:val="0"/>
      <w:marBottom w:val="0"/>
      <w:divBdr>
        <w:top w:val="none" w:sz="0" w:space="0" w:color="auto"/>
        <w:left w:val="none" w:sz="0" w:space="0" w:color="auto"/>
        <w:bottom w:val="none" w:sz="0" w:space="0" w:color="auto"/>
        <w:right w:val="none" w:sz="0" w:space="0" w:color="auto"/>
      </w:divBdr>
    </w:div>
    <w:div w:id="1407533429">
      <w:bodyDiv w:val="1"/>
      <w:marLeft w:val="0"/>
      <w:marRight w:val="0"/>
      <w:marTop w:val="0"/>
      <w:marBottom w:val="0"/>
      <w:divBdr>
        <w:top w:val="none" w:sz="0" w:space="0" w:color="auto"/>
        <w:left w:val="none" w:sz="0" w:space="0" w:color="auto"/>
        <w:bottom w:val="none" w:sz="0" w:space="0" w:color="auto"/>
        <w:right w:val="none" w:sz="0" w:space="0" w:color="auto"/>
      </w:divBdr>
    </w:div>
    <w:div w:id="1450002787">
      <w:bodyDiv w:val="1"/>
      <w:marLeft w:val="0"/>
      <w:marRight w:val="0"/>
      <w:marTop w:val="0"/>
      <w:marBottom w:val="0"/>
      <w:divBdr>
        <w:top w:val="none" w:sz="0" w:space="0" w:color="auto"/>
        <w:left w:val="none" w:sz="0" w:space="0" w:color="auto"/>
        <w:bottom w:val="none" w:sz="0" w:space="0" w:color="auto"/>
        <w:right w:val="none" w:sz="0" w:space="0" w:color="auto"/>
      </w:divBdr>
    </w:div>
    <w:div w:id="1456673384">
      <w:bodyDiv w:val="1"/>
      <w:marLeft w:val="0"/>
      <w:marRight w:val="0"/>
      <w:marTop w:val="0"/>
      <w:marBottom w:val="0"/>
      <w:divBdr>
        <w:top w:val="none" w:sz="0" w:space="0" w:color="auto"/>
        <w:left w:val="none" w:sz="0" w:space="0" w:color="auto"/>
        <w:bottom w:val="none" w:sz="0" w:space="0" w:color="auto"/>
        <w:right w:val="none" w:sz="0" w:space="0" w:color="auto"/>
      </w:divBdr>
    </w:div>
    <w:div w:id="1476988844">
      <w:bodyDiv w:val="1"/>
      <w:marLeft w:val="0"/>
      <w:marRight w:val="0"/>
      <w:marTop w:val="0"/>
      <w:marBottom w:val="0"/>
      <w:divBdr>
        <w:top w:val="none" w:sz="0" w:space="0" w:color="auto"/>
        <w:left w:val="none" w:sz="0" w:space="0" w:color="auto"/>
        <w:bottom w:val="none" w:sz="0" w:space="0" w:color="auto"/>
        <w:right w:val="none" w:sz="0" w:space="0" w:color="auto"/>
      </w:divBdr>
    </w:div>
    <w:div w:id="1603684498">
      <w:bodyDiv w:val="1"/>
      <w:marLeft w:val="0"/>
      <w:marRight w:val="0"/>
      <w:marTop w:val="0"/>
      <w:marBottom w:val="0"/>
      <w:divBdr>
        <w:top w:val="none" w:sz="0" w:space="0" w:color="auto"/>
        <w:left w:val="none" w:sz="0" w:space="0" w:color="auto"/>
        <w:bottom w:val="none" w:sz="0" w:space="0" w:color="auto"/>
        <w:right w:val="none" w:sz="0" w:space="0" w:color="auto"/>
      </w:divBdr>
    </w:div>
    <w:div w:id="1778058429">
      <w:bodyDiv w:val="1"/>
      <w:marLeft w:val="0"/>
      <w:marRight w:val="0"/>
      <w:marTop w:val="0"/>
      <w:marBottom w:val="0"/>
      <w:divBdr>
        <w:top w:val="none" w:sz="0" w:space="0" w:color="auto"/>
        <w:left w:val="none" w:sz="0" w:space="0" w:color="auto"/>
        <w:bottom w:val="none" w:sz="0" w:space="0" w:color="auto"/>
        <w:right w:val="none" w:sz="0" w:space="0" w:color="auto"/>
      </w:divBdr>
    </w:div>
    <w:div w:id="1798647103">
      <w:bodyDiv w:val="1"/>
      <w:marLeft w:val="0"/>
      <w:marRight w:val="0"/>
      <w:marTop w:val="0"/>
      <w:marBottom w:val="0"/>
      <w:divBdr>
        <w:top w:val="none" w:sz="0" w:space="0" w:color="auto"/>
        <w:left w:val="none" w:sz="0" w:space="0" w:color="auto"/>
        <w:bottom w:val="none" w:sz="0" w:space="0" w:color="auto"/>
        <w:right w:val="none" w:sz="0" w:space="0" w:color="auto"/>
      </w:divBdr>
    </w:div>
    <w:div w:id="1816022685">
      <w:bodyDiv w:val="1"/>
      <w:marLeft w:val="0"/>
      <w:marRight w:val="0"/>
      <w:marTop w:val="0"/>
      <w:marBottom w:val="0"/>
      <w:divBdr>
        <w:top w:val="none" w:sz="0" w:space="0" w:color="auto"/>
        <w:left w:val="none" w:sz="0" w:space="0" w:color="auto"/>
        <w:bottom w:val="none" w:sz="0" w:space="0" w:color="auto"/>
        <w:right w:val="none" w:sz="0" w:space="0" w:color="auto"/>
      </w:divBdr>
    </w:div>
    <w:div w:id="1863126589">
      <w:bodyDiv w:val="1"/>
      <w:marLeft w:val="0"/>
      <w:marRight w:val="0"/>
      <w:marTop w:val="0"/>
      <w:marBottom w:val="0"/>
      <w:divBdr>
        <w:top w:val="none" w:sz="0" w:space="0" w:color="auto"/>
        <w:left w:val="none" w:sz="0" w:space="0" w:color="auto"/>
        <w:bottom w:val="none" w:sz="0" w:space="0" w:color="auto"/>
        <w:right w:val="none" w:sz="0" w:space="0" w:color="auto"/>
      </w:divBdr>
    </w:div>
    <w:div w:id="1934581147">
      <w:bodyDiv w:val="1"/>
      <w:marLeft w:val="0"/>
      <w:marRight w:val="0"/>
      <w:marTop w:val="0"/>
      <w:marBottom w:val="0"/>
      <w:divBdr>
        <w:top w:val="none" w:sz="0" w:space="0" w:color="auto"/>
        <w:left w:val="none" w:sz="0" w:space="0" w:color="auto"/>
        <w:bottom w:val="none" w:sz="0" w:space="0" w:color="auto"/>
        <w:right w:val="none" w:sz="0" w:space="0" w:color="auto"/>
      </w:divBdr>
    </w:div>
    <w:div w:id="196820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programmes/erasmus-plus/resources/distance-calculator_bg" TargetMode="External"/><Relationship Id="rId1" Type="http://schemas.openxmlformats.org/officeDocument/2006/relationships/hyperlink" Target="https://eumis2020.government.bg/Repor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600F7B-59D8-45C3-B41D-EC60B5BBF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4287</Words>
  <Characters>24440</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Динко Драганов</vt:lpstr>
    </vt:vector>
  </TitlesOfParts>
  <Company/>
  <LinksUpToDate>false</LinksUpToDate>
  <CharactersWithSpaces>28670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Динко Драганов</dc:title>
  <dc:subject/>
  <dc:creator>Dinko Draganov</dc:creator>
  <cp:keywords/>
  <cp:lastModifiedBy>Mariya Stanevska</cp:lastModifiedBy>
  <cp:revision>3</cp:revision>
  <cp:lastPrinted>2017-11-08T14:49:00Z</cp:lastPrinted>
  <dcterms:created xsi:type="dcterms:W3CDTF">2025-10-09T12:48:00Z</dcterms:created>
  <dcterms:modified xsi:type="dcterms:W3CDTF">2025-10-09T12:49:00Z</dcterms:modified>
</cp:coreProperties>
</file>